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7AABCE" w14:textId="77777777" w:rsidR="00CF4465" w:rsidRPr="00CF4465" w:rsidRDefault="00CF4465" w:rsidP="00CF4465">
      <w:pPr>
        <w:widowControl/>
        <w:autoSpaceDE/>
        <w:autoSpaceDN/>
        <w:jc w:val="center"/>
        <w:rPr>
          <w:rFonts w:ascii="Times New Roman" w:eastAsia="Times New Roman" w:hAnsi="Times New Roman" w:cs="Times New Roman"/>
          <w:b/>
          <w:bCs/>
          <w:caps/>
          <w:sz w:val="24"/>
          <w:szCs w:val="24"/>
        </w:rPr>
      </w:pPr>
      <w:r w:rsidRPr="00CF4465">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65082737" wp14:editId="04D54B5E">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4465">
        <w:rPr>
          <w:rFonts w:ascii="Times New Roman" w:eastAsia="Times New Roman" w:hAnsi="Times New Roman" w:cs="Times New Roman"/>
          <w:b/>
          <w:bCs/>
          <w:caps/>
          <w:noProof/>
          <w:sz w:val="28"/>
          <w:szCs w:val="28"/>
          <w:lang w:val="en-GB"/>
        </w:rPr>
        <w:t>Limbažu novada DOME</w:t>
      </w:r>
    </w:p>
    <w:p w14:paraId="301DCC5D" w14:textId="77777777" w:rsidR="00CF4465" w:rsidRPr="00CF4465" w:rsidRDefault="00CF4465" w:rsidP="00CF4465">
      <w:pPr>
        <w:widowControl/>
        <w:autoSpaceDE/>
        <w:autoSpaceDN/>
        <w:jc w:val="center"/>
        <w:rPr>
          <w:rFonts w:ascii="Times New Roman" w:eastAsia="Times New Roman" w:hAnsi="Times New Roman" w:cs="Times New Roman"/>
          <w:sz w:val="18"/>
          <w:szCs w:val="20"/>
          <w:lang w:eastAsia="lv-LV"/>
        </w:rPr>
      </w:pPr>
      <w:r w:rsidRPr="00CF4465">
        <w:rPr>
          <w:rFonts w:ascii="Times New Roman" w:eastAsia="Times New Roman" w:hAnsi="Times New Roman" w:cs="Times New Roman"/>
          <w:sz w:val="18"/>
          <w:szCs w:val="20"/>
          <w:lang w:eastAsia="lv-LV"/>
        </w:rPr>
        <w:t xml:space="preserve">Reģ. Nr. </w:t>
      </w:r>
      <w:r w:rsidRPr="00CF4465">
        <w:rPr>
          <w:rFonts w:ascii="Times New Roman" w:eastAsia="Times New Roman" w:hAnsi="Times New Roman" w:cs="Times New Roman"/>
          <w:noProof/>
          <w:sz w:val="18"/>
          <w:szCs w:val="20"/>
          <w:lang w:eastAsia="lv-LV"/>
        </w:rPr>
        <w:t>90009114631</w:t>
      </w:r>
      <w:r w:rsidRPr="00CF4465">
        <w:rPr>
          <w:rFonts w:ascii="Times New Roman" w:eastAsia="Times New Roman" w:hAnsi="Times New Roman" w:cs="Times New Roman"/>
          <w:sz w:val="18"/>
          <w:szCs w:val="20"/>
          <w:lang w:eastAsia="lv-LV"/>
        </w:rPr>
        <w:t xml:space="preserve">; </w:t>
      </w:r>
      <w:r w:rsidRPr="00CF4465">
        <w:rPr>
          <w:rFonts w:ascii="Times New Roman" w:eastAsia="Times New Roman" w:hAnsi="Times New Roman" w:cs="Times New Roman"/>
          <w:noProof/>
          <w:sz w:val="18"/>
          <w:szCs w:val="20"/>
          <w:lang w:eastAsia="lv-LV"/>
        </w:rPr>
        <w:t>Rīgas iela 16, Limbaži, Limbažu novads LV-4001</w:t>
      </w:r>
      <w:r w:rsidRPr="00CF4465">
        <w:rPr>
          <w:rFonts w:ascii="Times New Roman" w:eastAsia="Times New Roman" w:hAnsi="Times New Roman" w:cs="Times New Roman"/>
          <w:sz w:val="18"/>
          <w:szCs w:val="20"/>
          <w:lang w:eastAsia="lv-LV"/>
        </w:rPr>
        <w:t xml:space="preserve">; </w:t>
      </w:r>
    </w:p>
    <w:p w14:paraId="0235CD0D" w14:textId="77777777" w:rsidR="00CF4465" w:rsidRPr="00CF4465" w:rsidRDefault="00CF4465" w:rsidP="00CF4465">
      <w:pPr>
        <w:widowControl/>
        <w:autoSpaceDE/>
        <w:autoSpaceDN/>
        <w:jc w:val="center"/>
        <w:rPr>
          <w:rFonts w:ascii="Times New Roman" w:eastAsia="Times New Roman" w:hAnsi="Times New Roman" w:cs="Times New Roman"/>
          <w:sz w:val="18"/>
          <w:szCs w:val="20"/>
          <w:lang w:eastAsia="lv-LV"/>
        </w:rPr>
      </w:pPr>
      <w:r w:rsidRPr="00CF4465">
        <w:rPr>
          <w:rFonts w:ascii="Times New Roman" w:eastAsia="Times New Roman" w:hAnsi="Times New Roman" w:cs="Times New Roman"/>
          <w:sz w:val="18"/>
          <w:szCs w:val="20"/>
          <w:lang w:eastAsia="lv-LV"/>
        </w:rPr>
        <w:t>E-pasts</w:t>
      </w:r>
      <w:r w:rsidRPr="00CF4465">
        <w:rPr>
          <w:rFonts w:ascii="Times New Roman" w:eastAsia="Times New Roman" w:hAnsi="Times New Roman" w:cs="Times New Roman"/>
          <w:iCs/>
          <w:sz w:val="18"/>
          <w:szCs w:val="20"/>
          <w:lang w:eastAsia="lv-LV"/>
        </w:rPr>
        <w:t xml:space="preserve"> </w:t>
      </w:r>
      <w:r w:rsidRPr="00CF4465">
        <w:rPr>
          <w:rFonts w:ascii="Times New Roman" w:eastAsia="Times New Roman" w:hAnsi="Times New Roman" w:cs="Times New Roman"/>
          <w:iCs/>
          <w:noProof/>
          <w:sz w:val="18"/>
          <w:szCs w:val="20"/>
          <w:lang w:eastAsia="lv-LV"/>
        </w:rPr>
        <w:t>pasts@limbazunovads.lv</w:t>
      </w:r>
      <w:r w:rsidRPr="00CF4465">
        <w:rPr>
          <w:rFonts w:ascii="Times New Roman" w:eastAsia="Times New Roman" w:hAnsi="Times New Roman" w:cs="Times New Roman"/>
          <w:iCs/>
          <w:sz w:val="18"/>
          <w:szCs w:val="20"/>
          <w:lang w:eastAsia="lv-LV"/>
        </w:rPr>
        <w:t>;</w:t>
      </w:r>
      <w:r w:rsidRPr="00CF4465">
        <w:rPr>
          <w:rFonts w:ascii="Times New Roman" w:eastAsia="Times New Roman" w:hAnsi="Times New Roman" w:cs="Times New Roman"/>
          <w:sz w:val="18"/>
          <w:szCs w:val="20"/>
          <w:lang w:eastAsia="lv-LV"/>
        </w:rPr>
        <w:t xml:space="preserve"> tālrunis </w:t>
      </w:r>
      <w:r w:rsidRPr="00CF4465">
        <w:rPr>
          <w:rFonts w:ascii="Times New Roman" w:eastAsia="Times New Roman" w:hAnsi="Times New Roman" w:cs="Times New Roman"/>
          <w:noProof/>
          <w:sz w:val="18"/>
          <w:szCs w:val="20"/>
          <w:lang w:eastAsia="lv-LV"/>
        </w:rPr>
        <w:t>64023003</w:t>
      </w:r>
    </w:p>
    <w:p w14:paraId="610CFDE1" w14:textId="77777777" w:rsidR="00C6357D" w:rsidRDefault="00C6357D" w:rsidP="00CF4465">
      <w:pPr>
        <w:pStyle w:val="Virsraksts2"/>
        <w:ind w:left="0" w:firstLine="0"/>
        <w:jc w:val="center"/>
        <w:rPr>
          <w:rFonts w:ascii="Times New Roman" w:hAnsi="Times New Roman" w:cs="Times New Roman"/>
          <w:sz w:val="24"/>
          <w:szCs w:val="24"/>
        </w:rPr>
      </w:pPr>
    </w:p>
    <w:p w14:paraId="14D32B94" w14:textId="31FA0E8D" w:rsidR="00647FDB" w:rsidRPr="00CF4465" w:rsidRDefault="00CF4465" w:rsidP="00CF4465">
      <w:pPr>
        <w:pStyle w:val="Virsraksts2"/>
        <w:ind w:left="0" w:firstLine="0"/>
        <w:jc w:val="center"/>
        <w:rPr>
          <w:rFonts w:ascii="Times New Roman" w:hAnsi="Times New Roman" w:cs="Times New Roman"/>
          <w:sz w:val="24"/>
          <w:szCs w:val="24"/>
        </w:rPr>
      </w:pPr>
      <w:r w:rsidRPr="00CF4465">
        <w:rPr>
          <w:rFonts w:ascii="Times New Roman" w:hAnsi="Times New Roman" w:cs="Times New Roman"/>
          <w:sz w:val="24"/>
          <w:szCs w:val="24"/>
        </w:rPr>
        <w:t xml:space="preserve">PASKAIDROJUMA </w:t>
      </w:r>
      <w:r w:rsidRPr="00CF4465">
        <w:rPr>
          <w:rFonts w:ascii="Times New Roman" w:hAnsi="Times New Roman" w:cs="Times New Roman"/>
          <w:spacing w:val="-2"/>
          <w:sz w:val="24"/>
          <w:szCs w:val="24"/>
        </w:rPr>
        <w:t>RAKSTS</w:t>
      </w:r>
    </w:p>
    <w:p w14:paraId="6B24CB0E" w14:textId="77777777" w:rsidR="00CF4465" w:rsidRDefault="00CF4465" w:rsidP="00647FDB">
      <w:pPr>
        <w:spacing w:before="7" w:line="247" w:lineRule="auto"/>
        <w:ind w:left="687" w:right="692"/>
        <w:jc w:val="center"/>
        <w:rPr>
          <w:rFonts w:ascii="Times New Roman" w:hAnsi="Times New Roman" w:cs="Times New Roman"/>
          <w:b/>
          <w:sz w:val="24"/>
          <w:szCs w:val="24"/>
        </w:rPr>
      </w:pPr>
    </w:p>
    <w:p w14:paraId="14D32B95" w14:textId="2259D61D" w:rsidR="00647FDB" w:rsidRPr="00CF4465" w:rsidRDefault="00647FDB" w:rsidP="00647FDB">
      <w:pPr>
        <w:spacing w:before="7" w:line="247" w:lineRule="auto"/>
        <w:ind w:left="687" w:right="692"/>
        <w:jc w:val="center"/>
        <w:rPr>
          <w:rFonts w:ascii="Times New Roman" w:hAnsi="Times New Roman" w:cs="Times New Roman"/>
          <w:b/>
          <w:sz w:val="24"/>
          <w:szCs w:val="24"/>
        </w:rPr>
      </w:pPr>
      <w:r w:rsidRPr="00CF4465">
        <w:rPr>
          <w:rFonts w:ascii="Times New Roman" w:hAnsi="Times New Roman" w:cs="Times New Roman"/>
          <w:b/>
          <w:sz w:val="24"/>
          <w:szCs w:val="24"/>
        </w:rPr>
        <w:t>Limbažu novada pašvaldības domes 202</w:t>
      </w:r>
      <w:r w:rsidR="00265877">
        <w:rPr>
          <w:rFonts w:ascii="Times New Roman" w:hAnsi="Times New Roman" w:cs="Times New Roman"/>
          <w:b/>
          <w:sz w:val="24"/>
          <w:szCs w:val="24"/>
        </w:rPr>
        <w:t>4</w:t>
      </w:r>
      <w:r w:rsidRPr="00CF4465">
        <w:rPr>
          <w:rFonts w:ascii="Times New Roman" w:hAnsi="Times New Roman" w:cs="Times New Roman"/>
          <w:b/>
          <w:sz w:val="24"/>
          <w:szCs w:val="24"/>
        </w:rPr>
        <w:t xml:space="preserve">. gada </w:t>
      </w:r>
      <w:r w:rsidR="00053AB4">
        <w:rPr>
          <w:rFonts w:ascii="Times New Roman" w:hAnsi="Times New Roman" w:cs="Times New Roman"/>
          <w:b/>
          <w:sz w:val="24"/>
          <w:szCs w:val="24"/>
        </w:rPr>
        <w:t>25</w:t>
      </w:r>
      <w:r w:rsidRPr="00CF4465">
        <w:rPr>
          <w:rFonts w:ascii="Times New Roman" w:hAnsi="Times New Roman" w:cs="Times New Roman"/>
          <w:b/>
          <w:sz w:val="24"/>
          <w:szCs w:val="24"/>
        </w:rPr>
        <w:t>.</w:t>
      </w:r>
      <w:r w:rsidR="00053AB4">
        <w:rPr>
          <w:rFonts w:ascii="Times New Roman" w:hAnsi="Times New Roman" w:cs="Times New Roman"/>
          <w:b/>
          <w:sz w:val="24"/>
          <w:szCs w:val="24"/>
        </w:rPr>
        <w:t xml:space="preserve"> </w:t>
      </w:r>
      <w:bookmarkStart w:id="0" w:name="_GoBack"/>
      <w:bookmarkEnd w:id="0"/>
      <w:r w:rsidR="008A3210">
        <w:rPr>
          <w:rFonts w:ascii="Times New Roman" w:hAnsi="Times New Roman" w:cs="Times New Roman"/>
          <w:b/>
          <w:sz w:val="24"/>
          <w:szCs w:val="24"/>
        </w:rPr>
        <w:t>janvāra</w:t>
      </w:r>
      <w:r w:rsidRPr="00CF4465">
        <w:rPr>
          <w:rFonts w:ascii="Times New Roman" w:hAnsi="Times New Roman" w:cs="Times New Roman"/>
          <w:b/>
          <w:sz w:val="24"/>
          <w:szCs w:val="24"/>
        </w:rPr>
        <w:t xml:space="preserve"> saistošajiem noteikumiem Nr. </w:t>
      </w:r>
      <w:r w:rsidR="00053AB4">
        <w:rPr>
          <w:rFonts w:ascii="Times New Roman" w:hAnsi="Times New Roman" w:cs="Times New Roman"/>
          <w:b/>
          <w:sz w:val="24"/>
          <w:szCs w:val="24"/>
        </w:rPr>
        <w:t>1</w:t>
      </w:r>
      <w:r w:rsidRPr="00CF4465">
        <w:rPr>
          <w:rFonts w:ascii="Times New Roman" w:hAnsi="Times New Roman" w:cs="Times New Roman"/>
          <w:b/>
          <w:sz w:val="24"/>
          <w:szCs w:val="24"/>
        </w:rPr>
        <w:t xml:space="preserve"> "Par sociālajiem pakalpojumiem Limbažu novadā"</w:t>
      </w:r>
    </w:p>
    <w:p w14:paraId="14D32B97" w14:textId="77777777" w:rsidR="00647FDB" w:rsidRPr="00CF4465" w:rsidRDefault="00647FDB" w:rsidP="00647FDB">
      <w:pPr>
        <w:pStyle w:val="Pamatteksts"/>
        <w:spacing w:before="6"/>
        <w:rPr>
          <w:rFonts w:ascii="Times New Roman" w:hAnsi="Times New Roman" w:cs="Times New Roman"/>
          <w:b/>
          <w:sz w:val="24"/>
          <w:szCs w:val="24"/>
        </w:rPr>
      </w:pPr>
    </w:p>
    <w:tbl>
      <w:tblPr>
        <w:tblStyle w:val="TableNormal1"/>
        <w:tblW w:w="9605" w:type="dxa"/>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57"/>
        <w:gridCol w:w="6748"/>
      </w:tblGrid>
      <w:tr w:rsidR="00647FDB" w:rsidRPr="00CF4465" w14:paraId="14D32B9A" w14:textId="77777777" w:rsidTr="002C0284">
        <w:trPr>
          <w:trHeight w:val="265"/>
        </w:trPr>
        <w:tc>
          <w:tcPr>
            <w:tcW w:w="2857" w:type="dxa"/>
            <w:tcBorders>
              <w:bottom w:val="single" w:sz="6" w:space="0" w:color="404041"/>
              <w:right w:val="single" w:sz="6" w:space="0" w:color="404041"/>
            </w:tcBorders>
          </w:tcPr>
          <w:p w14:paraId="14D32B98" w14:textId="77777777" w:rsidR="00647FDB" w:rsidRPr="00CF4465" w:rsidRDefault="00647FDB" w:rsidP="00872F57">
            <w:pPr>
              <w:pStyle w:val="TableParagraph"/>
              <w:rPr>
                <w:rFonts w:ascii="Times New Roman" w:hAnsi="Times New Roman" w:cs="Times New Roman"/>
                <w:sz w:val="24"/>
                <w:szCs w:val="24"/>
                <w:lang w:val="lv-LV"/>
              </w:rPr>
            </w:pPr>
            <w:r w:rsidRPr="00CF4465">
              <w:rPr>
                <w:rFonts w:ascii="Times New Roman" w:hAnsi="Times New Roman" w:cs="Times New Roman"/>
                <w:sz w:val="24"/>
                <w:szCs w:val="24"/>
                <w:lang w:val="lv-LV"/>
              </w:rPr>
              <w:t>Paskaidrojuma</w:t>
            </w:r>
            <w:r w:rsidRPr="00CF4465">
              <w:rPr>
                <w:rFonts w:ascii="Times New Roman" w:hAnsi="Times New Roman" w:cs="Times New Roman"/>
                <w:spacing w:val="13"/>
                <w:sz w:val="24"/>
                <w:szCs w:val="24"/>
                <w:lang w:val="lv-LV"/>
              </w:rPr>
              <w:t xml:space="preserve"> </w:t>
            </w:r>
            <w:r w:rsidRPr="00CF4465">
              <w:rPr>
                <w:rFonts w:ascii="Times New Roman" w:hAnsi="Times New Roman" w:cs="Times New Roman"/>
                <w:sz w:val="24"/>
                <w:szCs w:val="24"/>
                <w:lang w:val="lv-LV"/>
              </w:rPr>
              <w:t>raksta</w:t>
            </w:r>
            <w:r w:rsidRPr="00CF4465">
              <w:rPr>
                <w:rFonts w:ascii="Times New Roman" w:hAnsi="Times New Roman" w:cs="Times New Roman"/>
                <w:spacing w:val="14"/>
                <w:sz w:val="24"/>
                <w:szCs w:val="24"/>
                <w:lang w:val="lv-LV"/>
              </w:rPr>
              <w:t xml:space="preserve"> </w:t>
            </w:r>
            <w:r w:rsidRPr="00CF4465">
              <w:rPr>
                <w:rFonts w:ascii="Times New Roman" w:hAnsi="Times New Roman" w:cs="Times New Roman"/>
                <w:spacing w:val="-2"/>
                <w:sz w:val="24"/>
                <w:szCs w:val="24"/>
                <w:lang w:val="lv-LV"/>
              </w:rPr>
              <w:t>sadaļa</w:t>
            </w:r>
          </w:p>
        </w:tc>
        <w:tc>
          <w:tcPr>
            <w:tcW w:w="6748" w:type="dxa"/>
            <w:tcBorders>
              <w:left w:val="single" w:sz="6" w:space="0" w:color="404041"/>
              <w:bottom w:val="single" w:sz="6" w:space="0" w:color="404041"/>
              <w:right w:val="single" w:sz="6" w:space="0" w:color="404041"/>
            </w:tcBorders>
          </w:tcPr>
          <w:p w14:paraId="14D32B99" w14:textId="77777777" w:rsidR="00647FDB" w:rsidRPr="00CF4465" w:rsidRDefault="00647FDB" w:rsidP="00872F57">
            <w:pPr>
              <w:pStyle w:val="TableParagraph"/>
              <w:rPr>
                <w:rFonts w:ascii="Times New Roman" w:hAnsi="Times New Roman" w:cs="Times New Roman"/>
                <w:sz w:val="24"/>
                <w:szCs w:val="24"/>
                <w:lang w:val="lv-LV"/>
              </w:rPr>
            </w:pPr>
            <w:r w:rsidRPr="00CF4465">
              <w:rPr>
                <w:rFonts w:ascii="Times New Roman" w:hAnsi="Times New Roman" w:cs="Times New Roman"/>
                <w:spacing w:val="-2"/>
                <w:sz w:val="24"/>
                <w:szCs w:val="24"/>
                <w:lang w:val="lv-LV"/>
              </w:rPr>
              <w:t>Informācija</w:t>
            </w:r>
          </w:p>
        </w:tc>
      </w:tr>
      <w:tr w:rsidR="000A2E64" w:rsidRPr="00CF4465" w14:paraId="14D32B9E" w14:textId="77777777" w:rsidTr="002C0284">
        <w:trPr>
          <w:trHeight w:val="1740"/>
        </w:trPr>
        <w:tc>
          <w:tcPr>
            <w:tcW w:w="2857" w:type="dxa"/>
            <w:tcBorders>
              <w:top w:val="single" w:sz="6" w:space="0" w:color="404041"/>
              <w:bottom w:val="single" w:sz="6" w:space="0" w:color="404041"/>
              <w:right w:val="single" w:sz="6" w:space="0" w:color="404041"/>
            </w:tcBorders>
          </w:tcPr>
          <w:p w14:paraId="14D32B9B" w14:textId="77777777" w:rsidR="000A2E64" w:rsidRPr="00CF4465" w:rsidRDefault="000A2E64" w:rsidP="000A2E64">
            <w:pPr>
              <w:pStyle w:val="TableParagraph"/>
              <w:spacing w:line="244" w:lineRule="auto"/>
              <w:rPr>
                <w:rFonts w:ascii="Times New Roman" w:hAnsi="Times New Roman" w:cs="Times New Roman"/>
                <w:sz w:val="24"/>
                <w:szCs w:val="24"/>
                <w:lang w:val="lv-LV"/>
              </w:rPr>
            </w:pPr>
            <w:r w:rsidRPr="00CF4465">
              <w:rPr>
                <w:rFonts w:ascii="Times New Roman" w:hAnsi="Times New Roman" w:cs="Times New Roman"/>
                <w:sz w:val="24"/>
                <w:szCs w:val="24"/>
                <w:lang w:val="lv-LV"/>
              </w:rPr>
              <w:t xml:space="preserve">1. Projekta nepieciešamības </w:t>
            </w:r>
            <w:r w:rsidRPr="00CF4465">
              <w:rPr>
                <w:rFonts w:ascii="Times New Roman" w:hAnsi="Times New Roman" w:cs="Times New Roman"/>
                <w:spacing w:val="-2"/>
                <w:sz w:val="24"/>
                <w:szCs w:val="24"/>
                <w:lang w:val="lv-LV"/>
              </w:rPr>
              <w:t>pamatojums</w:t>
            </w:r>
          </w:p>
        </w:tc>
        <w:tc>
          <w:tcPr>
            <w:tcW w:w="6748" w:type="dxa"/>
            <w:tcBorders>
              <w:top w:val="single" w:sz="6" w:space="0" w:color="404041"/>
              <w:left w:val="single" w:sz="6" w:space="0" w:color="404041"/>
              <w:bottom w:val="single" w:sz="6" w:space="0" w:color="404041"/>
              <w:right w:val="single" w:sz="6" w:space="0" w:color="404041"/>
            </w:tcBorders>
          </w:tcPr>
          <w:p w14:paraId="14D32B9C" w14:textId="7DD45E23" w:rsidR="000A2E64" w:rsidRPr="00CF4465" w:rsidRDefault="000A2E64" w:rsidP="000A2E64">
            <w:pPr>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Limbažu</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novada</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domes</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202</w:t>
            </w:r>
            <w:r w:rsidR="00265877">
              <w:rPr>
                <w:rFonts w:ascii="Times New Roman" w:hAnsi="Times New Roman" w:cs="Times New Roman"/>
                <w:sz w:val="24"/>
                <w:szCs w:val="24"/>
                <w:lang w:val="lv-LV"/>
              </w:rPr>
              <w:t>4</w:t>
            </w:r>
            <w:r w:rsidRPr="00CF4465">
              <w:rPr>
                <w:rFonts w:ascii="Times New Roman" w:hAnsi="Times New Roman" w:cs="Times New Roman"/>
                <w:sz w:val="24"/>
                <w:szCs w:val="24"/>
                <w:lang w:val="lv-LV"/>
              </w:rPr>
              <w:t>.</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gada</w:t>
            </w:r>
            <w:r w:rsidRPr="00CF4465">
              <w:rPr>
                <w:rFonts w:ascii="Times New Roman" w:hAnsi="Times New Roman" w:cs="Times New Roman"/>
                <w:spacing w:val="40"/>
                <w:sz w:val="24"/>
                <w:szCs w:val="24"/>
                <w:lang w:val="lv-LV"/>
              </w:rPr>
              <w:t xml:space="preserve"> </w:t>
            </w:r>
            <w:r w:rsidR="00053AB4">
              <w:rPr>
                <w:rFonts w:ascii="Times New Roman" w:hAnsi="Times New Roman" w:cs="Times New Roman"/>
                <w:sz w:val="24"/>
                <w:szCs w:val="24"/>
                <w:lang w:val="lv-LV"/>
              </w:rPr>
              <w:t>25. janvāra</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saistošie</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noteikumi</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Nr.</w:t>
            </w:r>
            <w:r w:rsidRPr="00CF4465">
              <w:rPr>
                <w:rFonts w:ascii="Times New Roman" w:hAnsi="Times New Roman" w:cs="Times New Roman"/>
                <w:spacing w:val="40"/>
                <w:sz w:val="24"/>
                <w:szCs w:val="24"/>
                <w:lang w:val="lv-LV"/>
              </w:rPr>
              <w:t xml:space="preserve"> </w:t>
            </w:r>
            <w:r w:rsidR="00053AB4">
              <w:rPr>
                <w:rFonts w:ascii="Times New Roman" w:hAnsi="Times New Roman" w:cs="Times New Roman"/>
                <w:spacing w:val="40"/>
                <w:sz w:val="24"/>
                <w:szCs w:val="24"/>
                <w:lang w:val="lv-LV"/>
              </w:rPr>
              <w:t>1</w:t>
            </w:r>
            <w:r w:rsidRPr="00CF4465">
              <w:rPr>
                <w:rFonts w:ascii="Times New Roman" w:hAnsi="Times New Roman" w:cs="Times New Roman"/>
                <w:sz w:val="24"/>
                <w:szCs w:val="24"/>
                <w:lang w:val="lv-LV"/>
              </w:rPr>
              <w:t>"Par</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sociālajiem pakalpojumiem Limbažu novadā” (</w:t>
            </w:r>
            <w:r w:rsidR="00053AB4" w:rsidRPr="00CF4465">
              <w:rPr>
                <w:rFonts w:ascii="Times New Roman" w:hAnsi="Times New Roman" w:cs="Times New Roman"/>
                <w:sz w:val="24"/>
                <w:szCs w:val="24"/>
                <w:lang w:val="lv-LV"/>
              </w:rPr>
              <w:t xml:space="preserve">turpmāk – </w:t>
            </w:r>
            <w:r w:rsidRPr="00CF4465">
              <w:rPr>
                <w:rFonts w:ascii="Times New Roman" w:hAnsi="Times New Roman" w:cs="Times New Roman"/>
                <w:sz w:val="24"/>
                <w:szCs w:val="24"/>
                <w:lang w:val="lv-LV"/>
              </w:rPr>
              <w:t xml:space="preserve">Saistošie noteikumi) ir izstrādāti ar mērķi noteikt Limbažu novada pašvaldības (turpmāk – Pašvaldība) sniegto, finansēto vai līdzfinansēto sociālo pakalpojumu veidus, to piešķiršanas, saņemšanas un samaksas kārtību, kā arī lēmumu par sociālo pakalpojumu piešķiršanu vai atteikumu piešķirt apstrīdēšanas un pārsūdzēšanas kārtību. </w:t>
            </w:r>
          </w:p>
          <w:p w14:paraId="14D32B9D" w14:textId="77777777" w:rsidR="000A2E64" w:rsidRPr="00CF4465" w:rsidRDefault="000A2E64" w:rsidP="000A2E64">
            <w:pPr>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Limbažu novadā ir spēkā Limbažu</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novada</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domes</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2022.</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gada</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24.</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marta</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saistošie</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noteikumi</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Nr.</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17</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"Par</w:t>
            </w:r>
            <w:r w:rsidRPr="00CF4465">
              <w:rPr>
                <w:rFonts w:ascii="Times New Roman" w:hAnsi="Times New Roman" w:cs="Times New Roman"/>
                <w:spacing w:val="40"/>
                <w:sz w:val="24"/>
                <w:szCs w:val="24"/>
                <w:lang w:val="lv-LV"/>
              </w:rPr>
              <w:t xml:space="preserve"> </w:t>
            </w:r>
            <w:r w:rsidRPr="00CF4465">
              <w:rPr>
                <w:rFonts w:ascii="Times New Roman" w:hAnsi="Times New Roman" w:cs="Times New Roman"/>
                <w:sz w:val="24"/>
                <w:szCs w:val="24"/>
                <w:lang w:val="lv-LV"/>
              </w:rPr>
              <w:t xml:space="preserve">sociālajiem pakalpojumiem Limbažu novadā”, kuros ietverti ne tikai Limbažu novada pašvaldības sniegtie, nodrošinātie un finansētie sociālie pakalpojumi, bet arī valsts finansētie sociālie pakalpojumi, kuru sniegšanas un saņemšanas kārtība paredzēta Ministru kabineta noteikumos, un sociālie pakalpojumi, kuri tika sniegti  darbības programmas "Izaugsme un nodarbinātība" 9.2.2.specifiskā atbalsta mērķa "Palielināt kvalitatīvu institucionālai aprūpei alternatīvu sociālo pakalpojumu dzīvesvietā un ģimeniskai videi pietuvinātu pakalpojumu pieejamību personām ar invaliditāti un bērniem" 9.2.2.1.pasākuma "Deinstitucionalizācija" projekta ietvaros un tika finansēti no projekta līdzekļiem. Saistošie noteikumi </w:t>
            </w:r>
            <w:r w:rsidR="00AD0916" w:rsidRPr="00CF4465">
              <w:rPr>
                <w:rFonts w:ascii="Times New Roman" w:hAnsi="Times New Roman" w:cs="Times New Roman"/>
                <w:sz w:val="24"/>
                <w:szCs w:val="24"/>
                <w:lang w:val="lv-LV"/>
              </w:rPr>
              <w:t xml:space="preserve">tiek izstrādāti, lai </w:t>
            </w:r>
            <w:r w:rsidRPr="00CF4465">
              <w:rPr>
                <w:rFonts w:ascii="Times New Roman" w:hAnsi="Times New Roman" w:cs="Times New Roman"/>
                <w:sz w:val="24"/>
                <w:szCs w:val="24"/>
                <w:lang w:val="lv-LV"/>
              </w:rPr>
              <w:t>aktualizē</w:t>
            </w:r>
            <w:r w:rsidR="00AD0916" w:rsidRPr="00CF4465">
              <w:rPr>
                <w:rFonts w:ascii="Times New Roman" w:hAnsi="Times New Roman" w:cs="Times New Roman"/>
                <w:sz w:val="24"/>
                <w:szCs w:val="24"/>
                <w:lang w:val="lv-LV"/>
              </w:rPr>
              <w:t>tu</w:t>
            </w:r>
            <w:r w:rsidRPr="00CF4465">
              <w:rPr>
                <w:rFonts w:ascii="Times New Roman" w:hAnsi="Times New Roman" w:cs="Times New Roman"/>
                <w:sz w:val="24"/>
                <w:szCs w:val="24"/>
                <w:lang w:val="lv-LV"/>
              </w:rPr>
              <w:t xml:space="preserve"> Pašvaldības sniegto, finansēto vai līdzfinansēto sociālo pakalpojumu veidus, to saņēmēju loku un saņemšanas kārtību. Saistošie noteikumi izstrādāti, pamatojoties uz Sociālo pakalpojumu un sociālās palīdzības likuma 3. panta trešo daļu par to, ka kārtību, kādā saņemami pašvaldību sniegtie sociālie pakalpojumi, nosaka pašvaldību saistošajos noteikumos, un pamatojoties uz Ministru kabineta 2003. gada 27. maija noteikumu Nr. 275 “Sociālās aprūpes un sociālās rehabilitācijas pakalpojumu samaksas kārtība un kārtība., kādā pakalpojuma izmaksas tiek segtas no pašvaldības budžeta” 6. punktu, kas noteic, ka pašvaldība atbilstoši tās finansiālajām iespējām var noteikt klientam citu (labvēlīgāku) samaksas kārtību par pakalpojumu.</w:t>
            </w:r>
          </w:p>
        </w:tc>
      </w:tr>
      <w:tr w:rsidR="000A2E64" w:rsidRPr="00CF4465" w14:paraId="14D32BBB" w14:textId="77777777" w:rsidTr="002C0284">
        <w:trPr>
          <w:trHeight w:val="6767"/>
        </w:trPr>
        <w:tc>
          <w:tcPr>
            <w:tcW w:w="2857" w:type="dxa"/>
            <w:tcBorders>
              <w:top w:val="single" w:sz="6" w:space="0" w:color="404041"/>
              <w:bottom w:val="single" w:sz="6" w:space="0" w:color="404041"/>
              <w:right w:val="single" w:sz="6" w:space="0" w:color="404041"/>
            </w:tcBorders>
          </w:tcPr>
          <w:p w14:paraId="14D32B9F" w14:textId="77777777" w:rsidR="000A2E64" w:rsidRPr="00CF4465" w:rsidRDefault="000A2E64" w:rsidP="000A2E64">
            <w:pPr>
              <w:pStyle w:val="TableParagraph"/>
              <w:rPr>
                <w:rFonts w:ascii="Times New Roman" w:hAnsi="Times New Roman" w:cs="Times New Roman"/>
                <w:sz w:val="24"/>
                <w:szCs w:val="24"/>
                <w:lang w:val="lv-LV"/>
              </w:rPr>
            </w:pPr>
            <w:r w:rsidRPr="00CF4465">
              <w:rPr>
                <w:rFonts w:ascii="Times New Roman" w:hAnsi="Times New Roman" w:cs="Times New Roman"/>
                <w:sz w:val="24"/>
                <w:szCs w:val="24"/>
                <w:lang w:val="lv-LV"/>
              </w:rPr>
              <w:lastRenderedPageBreak/>
              <w:t>2.</w:t>
            </w:r>
            <w:r w:rsidRPr="00CF4465">
              <w:rPr>
                <w:rFonts w:ascii="Times New Roman" w:hAnsi="Times New Roman" w:cs="Times New Roman"/>
                <w:spacing w:val="15"/>
                <w:sz w:val="24"/>
                <w:szCs w:val="24"/>
                <w:lang w:val="lv-LV"/>
              </w:rPr>
              <w:t xml:space="preserve"> </w:t>
            </w:r>
            <w:r w:rsidRPr="00CF4465">
              <w:rPr>
                <w:rFonts w:ascii="Times New Roman" w:hAnsi="Times New Roman" w:cs="Times New Roman"/>
                <w:sz w:val="24"/>
                <w:szCs w:val="24"/>
                <w:lang w:val="lv-LV"/>
              </w:rPr>
              <w:t>Īss</w:t>
            </w:r>
            <w:r w:rsidRPr="00CF4465">
              <w:rPr>
                <w:rFonts w:ascii="Times New Roman" w:hAnsi="Times New Roman" w:cs="Times New Roman"/>
                <w:spacing w:val="18"/>
                <w:sz w:val="24"/>
                <w:szCs w:val="24"/>
                <w:lang w:val="lv-LV"/>
              </w:rPr>
              <w:t xml:space="preserve"> </w:t>
            </w:r>
            <w:r w:rsidRPr="00CF4465">
              <w:rPr>
                <w:rFonts w:ascii="Times New Roman" w:hAnsi="Times New Roman" w:cs="Times New Roman"/>
                <w:sz w:val="24"/>
                <w:szCs w:val="24"/>
                <w:lang w:val="lv-LV"/>
              </w:rPr>
              <w:t>projekta</w:t>
            </w:r>
            <w:r w:rsidRPr="00CF4465">
              <w:rPr>
                <w:rFonts w:ascii="Times New Roman" w:hAnsi="Times New Roman" w:cs="Times New Roman"/>
                <w:spacing w:val="7"/>
                <w:sz w:val="24"/>
                <w:szCs w:val="24"/>
                <w:lang w:val="lv-LV"/>
              </w:rPr>
              <w:t xml:space="preserve"> </w:t>
            </w:r>
            <w:r w:rsidRPr="00CF4465">
              <w:rPr>
                <w:rFonts w:ascii="Times New Roman" w:hAnsi="Times New Roman" w:cs="Times New Roman"/>
                <w:sz w:val="24"/>
                <w:szCs w:val="24"/>
                <w:lang w:val="lv-LV"/>
              </w:rPr>
              <w:t>satura</w:t>
            </w:r>
            <w:r w:rsidRPr="00CF4465">
              <w:rPr>
                <w:rFonts w:ascii="Times New Roman" w:hAnsi="Times New Roman" w:cs="Times New Roman"/>
                <w:spacing w:val="6"/>
                <w:sz w:val="24"/>
                <w:szCs w:val="24"/>
                <w:lang w:val="lv-LV"/>
              </w:rPr>
              <w:t xml:space="preserve"> </w:t>
            </w:r>
            <w:r w:rsidRPr="00CF4465">
              <w:rPr>
                <w:rFonts w:ascii="Times New Roman" w:hAnsi="Times New Roman" w:cs="Times New Roman"/>
                <w:spacing w:val="-2"/>
                <w:sz w:val="24"/>
                <w:szCs w:val="24"/>
                <w:lang w:val="lv-LV"/>
              </w:rPr>
              <w:t>izklāsts</w:t>
            </w:r>
          </w:p>
        </w:tc>
        <w:tc>
          <w:tcPr>
            <w:tcW w:w="6748" w:type="dxa"/>
            <w:tcBorders>
              <w:top w:val="single" w:sz="6" w:space="0" w:color="404041"/>
              <w:left w:val="single" w:sz="6" w:space="0" w:color="404041"/>
              <w:bottom w:val="single" w:sz="6" w:space="0" w:color="404041"/>
              <w:right w:val="single" w:sz="6" w:space="0" w:color="404041"/>
            </w:tcBorders>
          </w:tcPr>
          <w:p w14:paraId="14D32BA0" w14:textId="77777777" w:rsidR="000A2E64" w:rsidRPr="00CF4465" w:rsidRDefault="000A2E64" w:rsidP="000A2E64">
            <w:pPr>
              <w:pStyle w:val="TableParagraph"/>
              <w:spacing w:line="244" w:lineRule="auto"/>
              <w:ind w:right="67"/>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 xml:space="preserve">Noteikumi nosaka sociālo pakalpojumu veidus, to saņemšanas un finansēšanas </w:t>
            </w:r>
            <w:r w:rsidRPr="00CF4465">
              <w:rPr>
                <w:rFonts w:ascii="Times New Roman" w:hAnsi="Times New Roman" w:cs="Times New Roman"/>
                <w:spacing w:val="-2"/>
                <w:sz w:val="24"/>
                <w:szCs w:val="24"/>
                <w:lang w:val="lv-LV"/>
              </w:rPr>
              <w:t>kārtību.</w:t>
            </w:r>
          </w:p>
          <w:p w14:paraId="14D32BA1" w14:textId="77777777" w:rsidR="000A2E64" w:rsidRPr="00CF4465" w:rsidRDefault="000A2E64" w:rsidP="000A2E64">
            <w:pPr>
              <w:pStyle w:val="TableParagraph"/>
              <w:spacing w:before="13" w:line="261" w:lineRule="auto"/>
              <w:ind w:right="498"/>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Ievērojot Limbažu novada pašvaldības budžetā sociālajiem pakalpojumiem paredzētos līdzekļus, kā arī normatīvajos aktos noteikto, Limbažu novada pašvaldībā būtu nosakāmi šādi sociālie pakalpojumi:</w:t>
            </w:r>
          </w:p>
          <w:p w14:paraId="14D32BA2" w14:textId="77777777" w:rsidR="000A2E64" w:rsidRPr="00CF4465" w:rsidRDefault="000A2E64" w:rsidP="000A2E64">
            <w:pPr>
              <w:pStyle w:val="TableParagraph"/>
              <w:spacing w:before="0" w:line="204" w:lineRule="exact"/>
              <w:jc w:val="both"/>
              <w:rPr>
                <w:rFonts w:ascii="Times New Roman" w:hAnsi="Times New Roman" w:cs="Times New Roman"/>
                <w:sz w:val="24"/>
                <w:szCs w:val="24"/>
                <w:u w:val="single"/>
                <w:lang w:val="lv-LV"/>
              </w:rPr>
            </w:pPr>
            <w:r w:rsidRPr="00CF4465">
              <w:rPr>
                <w:rFonts w:ascii="Times New Roman" w:hAnsi="Times New Roman" w:cs="Times New Roman"/>
                <w:sz w:val="24"/>
                <w:szCs w:val="24"/>
                <w:u w:val="single"/>
                <w:lang w:val="lv-LV"/>
              </w:rPr>
              <w:t>Sociālie</w:t>
            </w:r>
            <w:r w:rsidRPr="00CF4465">
              <w:rPr>
                <w:rFonts w:ascii="Times New Roman" w:hAnsi="Times New Roman" w:cs="Times New Roman"/>
                <w:spacing w:val="6"/>
                <w:sz w:val="24"/>
                <w:szCs w:val="24"/>
                <w:u w:val="single"/>
                <w:lang w:val="lv-LV"/>
              </w:rPr>
              <w:t xml:space="preserve"> </w:t>
            </w:r>
            <w:r w:rsidRPr="00CF4465">
              <w:rPr>
                <w:rFonts w:ascii="Times New Roman" w:hAnsi="Times New Roman" w:cs="Times New Roman"/>
                <w:sz w:val="24"/>
                <w:szCs w:val="24"/>
                <w:u w:val="single"/>
                <w:lang w:val="lv-LV"/>
              </w:rPr>
              <w:t>pakalpojumi</w:t>
            </w:r>
            <w:r w:rsidRPr="00CF4465">
              <w:rPr>
                <w:rFonts w:ascii="Times New Roman" w:hAnsi="Times New Roman" w:cs="Times New Roman"/>
                <w:spacing w:val="11"/>
                <w:sz w:val="24"/>
                <w:szCs w:val="24"/>
                <w:u w:val="single"/>
                <w:lang w:val="lv-LV"/>
              </w:rPr>
              <w:t xml:space="preserve"> </w:t>
            </w:r>
            <w:r w:rsidRPr="00CF4465">
              <w:rPr>
                <w:rFonts w:ascii="Times New Roman" w:hAnsi="Times New Roman" w:cs="Times New Roman"/>
                <w:spacing w:val="-2"/>
                <w:sz w:val="24"/>
                <w:szCs w:val="24"/>
                <w:u w:val="single"/>
                <w:lang w:val="lv-LV"/>
              </w:rPr>
              <w:t>dzīvesvietā:</w:t>
            </w:r>
          </w:p>
          <w:p w14:paraId="14D32BA3" w14:textId="77777777" w:rsidR="002C0284" w:rsidRPr="00CF4465" w:rsidRDefault="002C0284" w:rsidP="00B37187">
            <w:pPr>
              <w:pStyle w:val="Sarakstarindkopa"/>
              <w:numPr>
                <w:ilvl w:val="2"/>
                <w:numId w:val="5"/>
              </w:numPr>
              <w:tabs>
                <w:tab w:val="left" w:pos="425"/>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sociālā</w:t>
            </w:r>
            <w:r w:rsidRPr="00CF4465">
              <w:rPr>
                <w:rFonts w:ascii="Times New Roman" w:hAnsi="Times New Roman" w:cs="Times New Roman"/>
                <w:spacing w:val="2"/>
                <w:sz w:val="24"/>
                <w:szCs w:val="24"/>
                <w:lang w:val="lv-LV"/>
              </w:rPr>
              <w:t xml:space="preserve"> </w:t>
            </w:r>
            <w:r w:rsidRPr="00CF4465">
              <w:rPr>
                <w:rFonts w:ascii="Times New Roman" w:hAnsi="Times New Roman" w:cs="Times New Roman"/>
                <w:sz w:val="24"/>
                <w:szCs w:val="24"/>
                <w:lang w:val="lv-LV"/>
              </w:rPr>
              <w:t>darba</w:t>
            </w:r>
            <w:r w:rsidRPr="00CF4465">
              <w:rPr>
                <w:rFonts w:ascii="Times New Roman" w:hAnsi="Times New Roman" w:cs="Times New Roman"/>
                <w:spacing w:val="3"/>
                <w:sz w:val="24"/>
                <w:szCs w:val="24"/>
                <w:lang w:val="lv-LV"/>
              </w:rPr>
              <w:t xml:space="preserve"> </w:t>
            </w:r>
            <w:r w:rsidRPr="00CF4465">
              <w:rPr>
                <w:rFonts w:ascii="Times New Roman" w:hAnsi="Times New Roman" w:cs="Times New Roman"/>
                <w:spacing w:val="-2"/>
                <w:sz w:val="24"/>
                <w:szCs w:val="24"/>
                <w:lang w:val="lv-LV"/>
              </w:rPr>
              <w:t>pakalpojums;</w:t>
            </w:r>
          </w:p>
          <w:p w14:paraId="14D32BA4" w14:textId="77777777" w:rsidR="002C0284" w:rsidRPr="00CF4465" w:rsidRDefault="002C0284" w:rsidP="00B37187">
            <w:pPr>
              <w:pStyle w:val="Sarakstarindkopa"/>
              <w:numPr>
                <w:ilvl w:val="2"/>
                <w:numId w:val="5"/>
              </w:numPr>
              <w:tabs>
                <w:tab w:val="left" w:pos="425"/>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aprūpes mājās pakalpojums pilngadīgām personām;</w:t>
            </w:r>
          </w:p>
          <w:p w14:paraId="14D32BA5" w14:textId="77777777" w:rsidR="002C0284" w:rsidRPr="00CF4465" w:rsidRDefault="002C0284" w:rsidP="00B37187">
            <w:pPr>
              <w:pStyle w:val="Sarakstarindkopa"/>
              <w:numPr>
                <w:ilvl w:val="2"/>
                <w:numId w:val="5"/>
              </w:numPr>
              <w:tabs>
                <w:tab w:val="left" w:pos="425"/>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aprūpes pakalpojums nepilngadīgām personai ar invaliditāti;</w:t>
            </w:r>
          </w:p>
          <w:p w14:paraId="14D32BA6" w14:textId="77777777" w:rsidR="002C0284" w:rsidRPr="00CF4465" w:rsidRDefault="002C0284" w:rsidP="00B37187">
            <w:pPr>
              <w:pStyle w:val="Sarakstarindkopa"/>
              <w:numPr>
                <w:ilvl w:val="2"/>
                <w:numId w:val="5"/>
              </w:numPr>
              <w:tabs>
                <w:tab w:val="left" w:pos="425"/>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asistenta pakalpojums pilngadīgām personām ar invaliditāti;</w:t>
            </w:r>
          </w:p>
          <w:p w14:paraId="14D32BA7" w14:textId="77777777" w:rsidR="002C0284" w:rsidRPr="00CF4465" w:rsidRDefault="002C0284" w:rsidP="00B37187">
            <w:pPr>
              <w:pStyle w:val="Sarakstarindkopa"/>
              <w:numPr>
                <w:ilvl w:val="2"/>
                <w:numId w:val="5"/>
              </w:numPr>
              <w:tabs>
                <w:tab w:val="left" w:pos="425"/>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asistenta</w:t>
            </w:r>
            <w:r w:rsidRPr="00CF4465">
              <w:rPr>
                <w:rFonts w:ascii="Times New Roman" w:hAnsi="Times New Roman" w:cs="Times New Roman"/>
                <w:spacing w:val="-2"/>
                <w:sz w:val="24"/>
                <w:szCs w:val="24"/>
                <w:lang w:val="lv-LV"/>
              </w:rPr>
              <w:t xml:space="preserve"> </w:t>
            </w:r>
            <w:r w:rsidRPr="00CF4465">
              <w:rPr>
                <w:rFonts w:ascii="Times New Roman" w:hAnsi="Times New Roman" w:cs="Times New Roman"/>
                <w:sz w:val="24"/>
                <w:szCs w:val="24"/>
                <w:lang w:val="lv-LV"/>
              </w:rPr>
              <w:t>un</w:t>
            </w:r>
            <w:r w:rsidRPr="00CF4465">
              <w:rPr>
                <w:rFonts w:ascii="Times New Roman" w:hAnsi="Times New Roman" w:cs="Times New Roman"/>
                <w:spacing w:val="-1"/>
                <w:sz w:val="24"/>
                <w:szCs w:val="24"/>
                <w:lang w:val="lv-LV"/>
              </w:rPr>
              <w:t xml:space="preserve"> </w:t>
            </w:r>
            <w:r w:rsidRPr="00CF4465">
              <w:rPr>
                <w:rFonts w:ascii="Times New Roman" w:hAnsi="Times New Roman" w:cs="Times New Roman"/>
                <w:sz w:val="24"/>
                <w:szCs w:val="24"/>
                <w:lang w:val="lv-LV"/>
              </w:rPr>
              <w:t>pavadoņa</w:t>
            </w:r>
            <w:r w:rsidRPr="00CF4465">
              <w:rPr>
                <w:rFonts w:ascii="Times New Roman" w:hAnsi="Times New Roman" w:cs="Times New Roman"/>
                <w:spacing w:val="-1"/>
                <w:sz w:val="24"/>
                <w:szCs w:val="24"/>
                <w:lang w:val="lv-LV"/>
              </w:rPr>
              <w:t xml:space="preserve"> </w:t>
            </w:r>
            <w:r w:rsidRPr="00CF4465">
              <w:rPr>
                <w:rFonts w:ascii="Times New Roman" w:hAnsi="Times New Roman" w:cs="Times New Roman"/>
                <w:sz w:val="24"/>
                <w:szCs w:val="24"/>
                <w:lang w:val="lv-LV"/>
              </w:rPr>
              <w:t>pakalpojums</w:t>
            </w:r>
            <w:r w:rsidRPr="00CF4465">
              <w:rPr>
                <w:rFonts w:ascii="Times New Roman" w:hAnsi="Times New Roman" w:cs="Times New Roman"/>
                <w:spacing w:val="9"/>
                <w:sz w:val="24"/>
                <w:szCs w:val="24"/>
                <w:lang w:val="lv-LV"/>
              </w:rPr>
              <w:t xml:space="preserve"> </w:t>
            </w:r>
            <w:r w:rsidRPr="00CF4465">
              <w:rPr>
                <w:rFonts w:ascii="Times New Roman" w:hAnsi="Times New Roman" w:cs="Times New Roman"/>
                <w:sz w:val="24"/>
                <w:szCs w:val="24"/>
                <w:lang w:val="lv-LV"/>
              </w:rPr>
              <w:t>nepilngadīgām</w:t>
            </w:r>
            <w:r w:rsidRPr="00CF4465">
              <w:rPr>
                <w:rFonts w:ascii="Times New Roman" w:hAnsi="Times New Roman" w:cs="Times New Roman"/>
                <w:spacing w:val="5"/>
                <w:sz w:val="24"/>
                <w:szCs w:val="24"/>
                <w:lang w:val="lv-LV"/>
              </w:rPr>
              <w:t xml:space="preserve"> </w:t>
            </w:r>
            <w:r w:rsidRPr="00CF4465">
              <w:rPr>
                <w:rFonts w:ascii="Times New Roman" w:hAnsi="Times New Roman" w:cs="Times New Roman"/>
                <w:sz w:val="24"/>
                <w:szCs w:val="24"/>
                <w:lang w:val="lv-LV"/>
              </w:rPr>
              <w:t>personām</w:t>
            </w:r>
            <w:r w:rsidRPr="00CF4465">
              <w:rPr>
                <w:rFonts w:ascii="Times New Roman" w:hAnsi="Times New Roman" w:cs="Times New Roman"/>
                <w:spacing w:val="4"/>
                <w:sz w:val="24"/>
                <w:szCs w:val="24"/>
                <w:lang w:val="lv-LV"/>
              </w:rPr>
              <w:t xml:space="preserve"> </w:t>
            </w:r>
            <w:r w:rsidRPr="00CF4465">
              <w:rPr>
                <w:rFonts w:ascii="Times New Roman" w:hAnsi="Times New Roman" w:cs="Times New Roman"/>
                <w:sz w:val="24"/>
                <w:szCs w:val="24"/>
                <w:lang w:val="lv-LV"/>
              </w:rPr>
              <w:t>ar</w:t>
            </w:r>
            <w:r w:rsidRPr="00CF4465">
              <w:rPr>
                <w:rFonts w:ascii="Times New Roman" w:hAnsi="Times New Roman" w:cs="Times New Roman"/>
                <w:spacing w:val="-2"/>
                <w:sz w:val="24"/>
                <w:szCs w:val="24"/>
                <w:lang w:val="lv-LV"/>
              </w:rPr>
              <w:t xml:space="preserve"> invaliditāti;</w:t>
            </w:r>
          </w:p>
          <w:p w14:paraId="14D32BA8" w14:textId="77777777" w:rsidR="002C0284" w:rsidRPr="00CF4465" w:rsidRDefault="002C0284" w:rsidP="00B37187">
            <w:pPr>
              <w:pStyle w:val="Sarakstarindkopa"/>
              <w:numPr>
                <w:ilvl w:val="2"/>
                <w:numId w:val="5"/>
              </w:numPr>
              <w:tabs>
                <w:tab w:val="left" w:pos="425"/>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 xml:space="preserve">dienas aprūpes centra pakalpojums pilngadīgām personām ar invaliditāti, funkcionāliem traucējumiem un garīga rakstura traucējumiem; </w:t>
            </w:r>
          </w:p>
          <w:p w14:paraId="14D32BA9" w14:textId="77777777" w:rsidR="002C0284" w:rsidRPr="00CF4465" w:rsidRDefault="002C0284" w:rsidP="00B37187">
            <w:pPr>
              <w:pStyle w:val="Sarakstarindkopa"/>
              <w:numPr>
                <w:ilvl w:val="2"/>
                <w:numId w:val="5"/>
              </w:numPr>
              <w:tabs>
                <w:tab w:val="left" w:pos="425"/>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sociālās</w:t>
            </w:r>
            <w:r w:rsidRPr="00CF4465">
              <w:rPr>
                <w:rFonts w:ascii="Times New Roman" w:hAnsi="Times New Roman" w:cs="Times New Roman"/>
                <w:spacing w:val="7"/>
                <w:sz w:val="24"/>
                <w:szCs w:val="24"/>
                <w:lang w:val="lv-LV"/>
              </w:rPr>
              <w:t xml:space="preserve"> </w:t>
            </w:r>
            <w:r w:rsidRPr="00CF4465">
              <w:rPr>
                <w:rFonts w:ascii="Times New Roman" w:hAnsi="Times New Roman" w:cs="Times New Roman"/>
                <w:sz w:val="24"/>
                <w:szCs w:val="24"/>
                <w:lang w:val="lv-LV"/>
              </w:rPr>
              <w:t>rehabilitācijas pakalpojums</w:t>
            </w:r>
            <w:r w:rsidRPr="00CF4465">
              <w:rPr>
                <w:rFonts w:ascii="Times New Roman" w:hAnsi="Times New Roman" w:cs="Times New Roman"/>
                <w:spacing w:val="8"/>
                <w:sz w:val="24"/>
                <w:szCs w:val="24"/>
                <w:lang w:val="lv-LV"/>
              </w:rPr>
              <w:t xml:space="preserve"> </w:t>
            </w:r>
            <w:r w:rsidRPr="00CF4465">
              <w:rPr>
                <w:rFonts w:ascii="Times New Roman" w:hAnsi="Times New Roman" w:cs="Times New Roman"/>
                <w:sz w:val="24"/>
                <w:szCs w:val="24"/>
                <w:lang w:val="lv-LV"/>
              </w:rPr>
              <w:t>bērniem,</w:t>
            </w:r>
            <w:r w:rsidRPr="00CF4465">
              <w:rPr>
                <w:rFonts w:ascii="Times New Roman" w:hAnsi="Times New Roman" w:cs="Times New Roman"/>
                <w:spacing w:val="18"/>
                <w:sz w:val="24"/>
                <w:szCs w:val="24"/>
                <w:lang w:val="lv-LV"/>
              </w:rPr>
              <w:t xml:space="preserve"> </w:t>
            </w:r>
            <w:r w:rsidRPr="00CF4465">
              <w:rPr>
                <w:rFonts w:ascii="Times New Roman" w:hAnsi="Times New Roman" w:cs="Times New Roman"/>
                <w:sz w:val="24"/>
                <w:szCs w:val="24"/>
                <w:lang w:val="lv-LV"/>
              </w:rPr>
              <w:t>kuri</w:t>
            </w:r>
            <w:r w:rsidRPr="00CF4465">
              <w:rPr>
                <w:rFonts w:ascii="Times New Roman" w:hAnsi="Times New Roman" w:cs="Times New Roman"/>
                <w:spacing w:val="13"/>
                <w:sz w:val="24"/>
                <w:szCs w:val="24"/>
                <w:lang w:val="lv-LV"/>
              </w:rPr>
              <w:t xml:space="preserve"> </w:t>
            </w:r>
            <w:r w:rsidRPr="00CF4465">
              <w:rPr>
                <w:rFonts w:ascii="Times New Roman" w:hAnsi="Times New Roman" w:cs="Times New Roman"/>
                <w:sz w:val="24"/>
                <w:szCs w:val="24"/>
                <w:lang w:val="lv-LV"/>
              </w:rPr>
              <w:t>cietuši</w:t>
            </w:r>
            <w:r w:rsidRPr="00CF4465">
              <w:rPr>
                <w:rFonts w:ascii="Times New Roman" w:hAnsi="Times New Roman" w:cs="Times New Roman"/>
                <w:spacing w:val="14"/>
                <w:sz w:val="24"/>
                <w:szCs w:val="24"/>
                <w:lang w:val="lv-LV"/>
              </w:rPr>
              <w:t xml:space="preserve"> </w:t>
            </w:r>
            <w:r w:rsidRPr="00CF4465">
              <w:rPr>
                <w:rFonts w:ascii="Times New Roman" w:hAnsi="Times New Roman" w:cs="Times New Roman"/>
                <w:sz w:val="24"/>
                <w:szCs w:val="24"/>
                <w:lang w:val="lv-LV"/>
              </w:rPr>
              <w:t>no</w:t>
            </w:r>
            <w:r w:rsidRPr="00CF4465">
              <w:rPr>
                <w:rFonts w:ascii="Times New Roman" w:hAnsi="Times New Roman" w:cs="Times New Roman"/>
                <w:spacing w:val="7"/>
                <w:sz w:val="24"/>
                <w:szCs w:val="24"/>
                <w:lang w:val="lv-LV"/>
              </w:rPr>
              <w:t xml:space="preserve"> </w:t>
            </w:r>
            <w:r w:rsidRPr="00CF4465">
              <w:rPr>
                <w:rFonts w:ascii="Times New Roman" w:hAnsi="Times New Roman" w:cs="Times New Roman"/>
                <w:sz w:val="24"/>
                <w:szCs w:val="24"/>
                <w:lang w:val="lv-LV"/>
              </w:rPr>
              <w:t>prettiesiskām</w:t>
            </w:r>
            <w:r w:rsidRPr="00CF4465">
              <w:rPr>
                <w:rFonts w:ascii="Times New Roman" w:hAnsi="Times New Roman" w:cs="Times New Roman"/>
                <w:spacing w:val="15"/>
                <w:sz w:val="24"/>
                <w:szCs w:val="24"/>
                <w:lang w:val="lv-LV"/>
              </w:rPr>
              <w:t xml:space="preserve"> </w:t>
            </w:r>
            <w:r w:rsidRPr="00CF4465">
              <w:rPr>
                <w:rFonts w:ascii="Times New Roman" w:hAnsi="Times New Roman" w:cs="Times New Roman"/>
                <w:spacing w:val="-2"/>
                <w:sz w:val="24"/>
                <w:szCs w:val="24"/>
                <w:lang w:val="lv-LV"/>
              </w:rPr>
              <w:t>darbībām;</w:t>
            </w:r>
          </w:p>
          <w:p w14:paraId="14D32BAA" w14:textId="77777777" w:rsidR="002C0284" w:rsidRPr="00CF4465" w:rsidRDefault="002C0284" w:rsidP="00B37187">
            <w:pPr>
              <w:pStyle w:val="Sarakstarindkopa"/>
              <w:numPr>
                <w:ilvl w:val="2"/>
                <w:numId w:val="5"/>
              </w:numPr>
              <w:tabs>
                <w:tab w:val="left" w:pos="425"/>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sociālās</w:t>
            </w:r>
            <w:r w:rsidRPr="00CF4465">
              <w:rPr>
                <w:rFonts w:ascii="Times New Roman" w:hAnsi="Times New Roman" w:cs="Times New Roman"/>
                <w:spacing w:val="3"/>
                <w:sz w:val="24"/>
                <w:szCs w:val="24"/>
                <w:lang w:val="lv-LV"/>
              </w:rPr>
              <w:t xml:space="preserve"> </w:t>
            </w:r>
            <w:r w:rsidRPr="00CF4465">
              <w:rPr>
                <w:rFonts w:ascii="Times New Roman" w:hAnsi="Times New Roman" w:cs="Times New Roman"/>
                <w:sz w:val="24"/>
                <w:szCs w:val="24"/>
                <w:lang w:val="lv-LV"/>
              </w:rPr>
              <w:t>rehabilitācijas pakalpojums</w:t>
            </w:r>
            <w:r w:rsidRPr="00CF4465">
              <w:rPr>
                <w:rFonts w:ascii="Times New Roman" w:hAnsi="Times New Roman" w:cs="Times New Roman"/>
                <w:spacing w:val="4"/>
                <w:sz w:val="24"/>
                <w:szCs w:val="24"/>
                <w:lang w:val="lv-LV"/>
              </w:rPr>
              <w:t xml:space="preserve"> </w:t>
            </w:r>
            <w:r w:rsidRPr="00CF4465">
              <w:rPr>
                <w:rFonts w:ascii="Times New Roman" w:hAnsi="Times New Roman" w:cs="Times New Roman"/>
                <w:sz w:val="24"/>
                <w:szCs w:val="24"/>
                <w:lang w:val="lv-LV"/>
              </w:rPr>
              <w:t>vardarbībā</w:t>
            </w:r>
            <w:r w:rsidRPr="00CF4465">
              <w:rPr>
                <w:rFonts w:ascii="Times New Roman" w:hAnsi="Times New Roman" w:cs="Times New Roman"/>
                <w:spacing w:val="4"/>
                <w:sz w:val="24"/>
                <w:szCs w:val="24"/>
                <w:lang w:val="lv-LV"/>
              </w:rPr>
              <w:t xml:space="preserve"> </w:t>
            </w:r>
            <w:r w:rsidRPr="00CF4465">
              <w:rPr>
                <w:rFonts w:ascii="Times New Roman" w:hAnsi="Times New Roman" w:cs="Times New Roman"/>
                <w:sz w:val="24"/>
                <w:szCs w:val="24"/>
                <w:lang w:val="lv-LV"/>
              </w:rPr>
              <w:t>cietušām</w:t>
            </w:r>
            <w:r w:rsidRPr="00CF4465">
              <w:rPr>
                <w:rFonts w:ascii="Times New Roman" w:hAnsi="Times New Roman" w:cs="Times New Roman"/>
                <w:spacing w:val="11"/>
                <w:sz w:val="24"/>
                <w:szCs w:val="24"/>
                <w:lang w:val="lv-LV"/>
              </w:rPr>
              <w:t xml:space="preserve"> </w:t>
            </w:r>
            <w:r w:rsidRPr="00CF4465">
              <w:rPr>
                <w:rFonts w:ascii="Times New Roman" w:hAnsi="Times New Roman" w:cs="Times New Roman"/>
                <w:sz w:val="24"/>
                <w:szCs w:val="24"/>
                <w:lang w:val="lv-LV"/>
              </w:rPr>
              <w:t>pilngadīgām</w:t>
            </w:r>
            <w:r w:rsidRPr="00CF4465">
              <w:rPr>
                <w:rFonts w:ascii="Times New Roman" w:hAnsi="Times New Roman" w:cs="Times New Roman"/>
                <w:spacing w:val="10"/>
                <w:sz w:val="24"/>
                <w:szCs w:val="24"/>
                <w:lang w:val="lv-LV"/>
              </w:rPr>
              <w:t xml:space="preserve"> </w:t>
            </w:r>
            <w:r w:rsidRPr="00CF4465">
              <w:rPr>
                <w:rFonts w:ascii="Times New Roman" w:hAnsi="Times New Roman" w:cs="Times New Roman"/>
                <w:spacing w:val="-2"/>
                <w:sz w:val="24"/>
                <w:szCs w:val="24"/>
                <w:lang w:val="lv-LV"/>
              </w:rPr>
              <w:t>personām;</w:t>
            </w:r>
          </w:p>
          <w:p w14:paraId="14D32BAB" w14:textId="77777777" w:rsidR="002C0284" w:rsidRPr="00CF4465" w:rsidRDefault="002C0284" w:rsidP="00B37187">
            <w:pPr>
              <w:pStyle w:val="Sarakstarindkopa"/>
              <w:numPr>
                <w:ilvl w:val="2"/>
                <w:numId w:val="5"/>
              </w:numPr>
              <w:tabs>
                <w:tab w:val="left" w:pos="425"/>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sociālās</w:t>
            </w:r>
            <w:r w:rsidRPr="00CF4465">
              <w:rPr>
                <w:rFonts w:ascii="Times New Roman" w:hAnsi="Times New Roman" w:cs="Times New Roman"/>
                <w:spacing w:val="4"/>
                <w:sz w:val="24"/>
                <w:szCs w:val="24"/>
                <w:lang w:val="lv-LV"/>
              </w:rPr>
              <w:t xml:space="preserve"> </w:t>
            </w:r>
            <w:r w:rsidRPr="00CF4465">
              <w:rPr>
                <w:rFonts w:ascii="Times New Roman" w:hAnsi="Times New Roman" w:cs="Times New Roman"/>
                <w:sz w:val="24"/>
                <w:szCs w:val="24"/>
                <w:lang w:val="lv-LV"/>
              </w:rPr>
              <w:t>rehabilitācijas pakalpojums</w:t>
            </w:r>
            <w:r w:rsidRPr="00CF4465">
              <w:rPr>
                <w:rFonts w:ascii="Times New Roman" w:hAnsi="Times New Roman" w:cs="Times New Roman"/>
                <w:spacing w:val="4"/>
                <w:sz w:val="24"/>
                <w:szCs w:val="24"/>
                <w:lang w:val="lv-LV"/>
              </w:rPr>
              <w:t xml:space="preserve"> </w:t>
            </w:r>
            <w:r w:rsidRPr="00CF4465">
              <w:rPr>
                <w:rFonts w:ascii="Times New Roman" w:hAnsi="Times New Roman" w:cs="Times New Roman"/>
                <w:sz w:val="24"/>
                <w:szCs w:val="24"/>
                <w:lang w:val="lv-LV"/>
              </w:rPr>
              <w:t>vardarbību</w:t>
            </w:r>
            <w:r w:rsidRPr="00CF4465">
              <w:rPr>
                <w:rFonts w:ascii="Times New Roman" w:hAnsi="Times New Roman" w:cs="Times New Roman"/>
                <w:spacing w:val="5"/>
                <w:sz w:val="24"/>
                <w:szCs w:val="24"/>
                <w:lang w:val="lv-LV"/>
              </w:rPr>
              <w:t xml:space="preserve"> </w:t>
            </w:r>
            <w:r w:rsidRPr="00CF4465">
              <w:rPr>
                <w:rFonts w:ascii="Times New Roman" w:hAnsi="Times New Roman" w:cs="Times New Roman"/>
                <w:sz w:val="24"/>
                <w:szCs w:val="24"/>
                <w:lang w:val="lv-LV"/>
              </w:rPr>
              <w:t>veikušām</w:t>
            </w:r>
            <w:r w:rsidRPr="00CF4465">
              <w:rPr>
                <w:rFonts w:ascii="Times New Roman" w:hAnsi="Times New Roman" w:cs="Times New Roman"/>
                <w:spacing w:val="10"/>
                <w:sz w:val="24"/>
                <w:szCs w:val="24"/>
                <w:lang w:val="lv-LV"/>
              </w:rPr>
              <w:t xml:space="preserve"> </w:t>
            </w:r>
            <w:r w:rsidRPr="00CF4465">
              <w:rPr>
                <w:rFonts w:ascii="Times New Roman" w:hAnsi="Times New Roman" w:cs="Times New Roman"/>
                <w:sz w:val="24"/>
                <w:szCs w:val="24"/>
                <w:lang w:val="lv-LV"/>
              </w:rPr>
              <w:t>pilngadīgām</w:t>
            </w:r>
            <w:r w:rsidRPr="00CF4465">
              <w:rPr>
                <w:rFonts w:ascii="Times New Roman" w:hAnsi="Times New Roman" w:cs="Times New Roman"/>
                <w:spacing w:val="11"/>
                <w:sz w:val="24"/>
                <w:szCs w:val="24"/>
                <w:lang w:val="lv-LV"/>
              </w:rPr>
              <w:t xml:space="preserve"> </w:t>
            </w:r>
            <w:r w:rsidRPr="00CF4465">
              <w:rPr>
                <w:rFonts w:ascii="Times New Roman" w:hAnsi="Times New Roman" w:cs="Times New Roman"/>
                <w:spacing w:val="-2"/>
                <w:sz w:val="24"/>
                <w:szCs w:val="24"/>
                <w:lang w:val="lv-LV"/>
              </w:rPr>
              <w:t>personām;</w:t>
            </w:r>
          </w:p>
          <w:p w14:paraId="14D32BAC" w14:textId="77777777" w:rsidR="002C0284" w:rsidRPr="00CF4465" w:rsidRDefault="002C0284" w:rsidP="00B37187">
            <w:pPr>
              <w:pStyle w:val="Sarakstarindkopa"/>
              <w:numPr>
                <w:ilvl w:val="2"/>
                <w:numId w:val="5"/>
              </w:numPr>
              <w:ind w:left="568" w:hanging="426"/>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atbalsta</w:t>
            </w:r>
            <w:r w:rsidRPr="00CF4465">
              <w:rPr>
                <w:rFonts w:ascii="Times New Roman" w:hAnsi="Times New Roman" w:cs="Times New Roman"/>
                <w:spacing w:val="11"/>
                <w:sz w:val="24"/>
                <w:szCs w:val="24"/>
                <w:lang w:val="lv-LV"/>
              </w:rPr>
              <w:t xml:space="preserve"> </w:t>
            </w:r>
            <w:r w:rsidRPr="00CF4465">
              <w:rPr>
                <w:rFonts w:ascii="Times New Roman" w:hAnsi="Times New Roman" w:cs="Times New Roman"/>
                <w:sz w:val="24"/>
                <w:szCs w:val="24"/>
                <w:lang w:val="lv-LV"/>
              </w:rPr>
              <w:t>un</w:t>
            </w:r>
            <w:r w:rsidRPr="00CF4465">
              <w:rPr>
                <w:rFonts w:ascii="Times New Roman" w:hAnsi="Times New Roman" w:cs="Times New Roman"/>
                <w:spacing w:val="11"/>
                <w:sz w:val="24"/>
                <w:szCs w:val="24"/>
                <w:lang w:val="lv-LV"/>
              </w:rPr>
              <w:t xml:space="preserve"> </w:t>
            </w:r>
            <w:r w:rsidRPr="00CF4465">
              <w:rPr>
                <w:rFonts w:ascii="Times New Roman" w:hAnsi="Times New Roman" w:cs="Times New Roman"/>
                <w:sz w:val="24"/>
                <w:szCs w:val="24"/>
                <w:lang w:val="lv-LV"/>
              </w:rPr>
              <w:t>izglītojošās</w:t>
            </w:r>
            <w:r w:rsidRPr="00CF4465">
              <w:rPr>
                <w:rFonts w:ascii="Times New Roman" w:hAnsi="Times New Roman" w:cs="Times New Roman"/>
                <w:spacing w:val="25"/>
                <w:sz w:val="24"/>
                <w:szCs w:val="24"/>
                <w:lang w:val="lv-LV"/>
              </w:rPr>
              <w:t xml:space="preserve"> </w:t>
            </w:r>
            <w:r w:rsidRPr="00CF4465">
              <w:rPr>
                <w:rFonts w:ascii="Times New Roman" w:hAnsi="Times New Roman" w:cs="Times New Roman"/>
                <w:spacing w:val="-2"/>
                <w:sz w:val="24"/>
                <w:szCs w:val="24"/>
                <w:lang w:val="lv-LV"/>
              </w:rPr>
              <w:t>grupas;</w:t>
            </w:r>
          </w:p>
          <w:p w14:paraId="14D32BAD" w14:textId="77777777" w:rsidR="002C0284" w:rsidRPr="00CF4465" w:rsidRDefault="002C0284" w:rsidP="00B37187">
            <w:pPr>
              <w:pStyle w:val="Sarakstarindkopa"/>
              <w:numPr>
                <w:ilvl w:val="2"/>
                <w:numId w:val="5"/>
              </w:numPr>
              <w:ind w:left="568" w:hanging="426"/>
              <w:jc w:val="both"/>
              <w:rPr>
                <w:rFonts w:ascii="Times New Roman" w:hAnsi="Times New Roman" w:cs="Times New Roman"/>
                <w:sz w:val="24"/>
                <w:szCs w:val="24"/>
                <w:lang w:val="lv-LV"/>
              </w:rPr>
            </w:pPr>
            <w:r w:rsidRPr="00CF4465">
              <w:rPr>
                <w:rFonts w:ascii="Times New Roman" w:hAnsi="Times New Roman" w:cs="Times New Roman"/>
                <w:spacing w:val="-2"/>
                <w:sz w:val="24"/>
                <w:szCs w:val="24"/>
                <w:lang w:val="lv-LV"/>
              </w:rPr>
              <w:t xml:space="preserve"> ģimenes asistenta pakalpojums;</w:t>
            </w:r>
          </w:p>
          <w:p w14:paraId="14D32BAE" w14:textId="77777777" w:rsidR="002C0284" w:rsidRPr="00CF4465" w:rsidRDefault="002C0284" w:rsidP="00B37187">
            <w:pPr>
              <w:pStyle w:val="Sarakstarindkopa"/>
              <w:numPr>
                <w:ilvl w:val="2"/>
                <w:numId w:val="5"/>
              </w:numPr>
              <w:ind w:left="568" w:hanging="426"/>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speciālistu</w:t>
            </w:r>
            <w:r w:rsidRPr="00CF4465">
              <w:rPr>
                <w:rFonts w:ascii="Times New Roman" w:hAnsi="Times New Roman" w:cs="Times New Roman"/>
                <w:spacing w:val="27"/>
                <w:sz w:val="24"/>
                <w:szCs w:val="24"/>
                <w:lang w:val="lv-LV"/>
              </w:rPr>
              <w:t xml:space="preserve"> </w:t>
            </w:r>
            <w:r w:rsidRPr="00CF4465">
              <w:rPr>
                <w:rFonts w:ascii="Times New Roman" w:hAnsi="Times New Roman" w:cs="Times New Roman"/>
                <w:spacing w:val="-2"/>
                <w:sz w:val="24"/>
                <w:szCs w:val="24"/>
                <w:lang w:val="lv-LV"/>
              </w:rPr>
              <w:t>pakalpojumi;</w:t>
            </w:r>
          </w:p>
          <w:p w14:paraId="14D32BAF" w14:textId="77777777" w:rsidR="002C0284" w:rsidRPr="00CF4465" w:rsidRDefault="002C0284" w:rsidP="00B37187">
            <w:pPr>
              <w:pStyle w:val="Sarakstarindkopa"/>
              <w:numPr>
                <w:ilvl w:val="2"/>
                <w:numId w:val="5"/>
              </w:numPr>
              <w:ind w:left="568" w:hanging="426"/>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grupu</w:t>
            </w:r>
            <w:r w:rsidRPr="00CF4465">
              <w:rPr>
                <w:rFonts w:ascii="Times New Roman" w:hAnsi="Times New Roman" w:cs="Times New Roman"/>
                <w:spacing w:val="3"/>
                <w:sz w:val="24"/>
                <w:szCs w:val="24"/>
                <w:lang w:val="lv-LV"/>
              </w:rPr>
              <w:t xml:space="preserve"> </w:t>
            </w:r>
            <w:r w:rsidRPr="00CF4465">
              <w:rPr>
                <w:rFonts w:ascii="Times New Roman" w:hAnsi="Times New Roman" w:cs="Times New Roman"/>
                <w:sz w:val="24"/>
                <w:szCs w:val="24"/>
                <w:lang w:val="lv-LV"/>
              </w:rPr>
              <w:t>mājas</w:t>
            </w:r>
            <w:r w:rsidRPr="00CF4465">
              <w:rPr>
                <w:rFonts w:ascii="Times New Roman" w:hAnsi="Times New Roman" w:cs="Times New Roman"/>
                <w:spacing w:val="15"/>
                <w:sz w:val="24"/>
                <w:szCs w:val="24"/>
                <w:lang w:val="lv-LV"/>
              </w:rPr>
              <w:t xml:space="preserve"> </w:t>
            </w:r>
            <w:r w:rsidRPr="00CF4465">
              <w:rPr>
                <w:rFonts w:ascii="Times New Roman" w:hAnsi="Times New Roman" w:cs="Times New Roman"/>
                <w:sz w:val="24"/>
                <w:szCs w:val="24"/>
                <w:lang w:val="lv-LV"/>
              </w:rPr>
              <w:t>(dzīvokļa)</w:t>
            </w:r>
            <w:r w:rsidRPr="00CF4465">
              <w:rPr>
                <w:rFonts w:ascii="Times New Roman" w:hAnsi="Times New Roman" w:cs="Times New Roman"/>
                <w:spacing w:val="3"/>
                <w:sz w:val="24"/>
                <w:szCs w:val="24"/>
                <w:lang w:val="lv-LV"/>
              </w:rPr>
              <w:t xml:space="preserve"> </w:t>
            </w:r>
            <w:r w:rsidRPr="00CF4465">
              <w:rPr>
                <w:rFonts w:ascii="Times New Roman" w:hAnsi="Times New Roman" w:cs="Times New Roman"/>
                <w:spacing w:val="-2"/>
                <w:sz w:val="24"/>
                <w:szCs w:val="24"/>
                <w:lang w:val="lv-LV"/>
              </w:rPr>
              <w:t>pakalpojums;</w:t>
            </w:r>
          </w:p>
          <w:p w14:paraId="14D32BB0" w14:textId="77777777" w:rsidR="002C0284" w:rsidRPr="00CF4465" w:rsidRDefault="002C0284" w:rsidP="00B37187">
            <w:pPr>
              <w:pStyle w:val="Sarakstarindkopa"/>
              <w:numPr>
                <w:ilvl w:val="2"/>
                <w:numId w:val="5"/>
              </w:numPr>
              <w:ind w:left="568" w:hanging="426"/>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higiēnas</w:t>
            </w:r>
            <w:r w:rsidRPr="00CF4465">
              <w:rPr>
                <w:rFonts w:ascii="Times New Roman" w:hAnsi="Times New Roman" w:cs="Times New Roman"/>
                <w:spacing w:val="1"/>
                <w:sz w:val="24"/>
                <w:szCs w:val="24"/>
                <w:lang w:val="lv-LV"/>
              </w:rPr>
              <w:t xml:space="preserve"> </w:t>
            </w:r>
            <w:r w:rsidRPr="00CF4465">
              <w:rPr>
                <w:rFonts w:ascii="Times New Roman" w:hAnsi="Times New Roman" w:cs="Times New Roman"/>
                <w:spacing w:val="-2"/>
                <w:sz w:val="24"/>
                <w:szCs w:val="24"/>
                <w:lang w:val="lv-LV"/>
              </w:rPr>
              <w:t>pakalpojums;</w:t>
            </w:r>
          </w:p>
          <w:p w14:paraId="14D32BB1" w14:textId="77777777" w:rsidR="002C0284" w:rsidRPr="00CF4465" w:rsidRDefault="002C0284" w:rsidP="00B37187">
            <w:pPr>
              <w:pStyle w:val="Sarakstarindkopa"/>
              <w:numPr>
                <w:ilvl w:val="2"/>
                <w:numId w:val="5"/>
              </w:numPr>
              <w:ind w:left="568" w:hanging="426"/>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 xml:space="preserve">sociālās rehabilitācijas pakalpojums;   </w:t>
            </w:r>
          </w:p>
          <w:p w14:paraId="14D32BB2" w14:textId="77777777" w:rsidR="002C0284" w:rsidRPr="00CF4465" w:rsidRDefault="002C0284" w:rsidP="00B37187">
            <w:pPr>
              <w:pStyle w:val="Sarakstarindkopa"/>
              <w:numPr>
                <w:ilvl w:val="2"/>
                <w:numId w:val="5"/>
              </w:numPr>
              <w:ind w:left="568" w:hanging="426"/>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patversmes pakalpojums;</w:t>
            </w:r>
          </w:p>
          <w:p w14:paraId="14D32BB3" w14:textId="09C0379D" w:rsidR="002C0284" w:rsidRPr="00CF4465" w:rsidRDefault="00B37187" w:rsidP="00B37187">
            <w:pPr>
              <w:pStyle w:val="Sarakstarindkopa"/>
              <w:numPr>
                <w:ilvl w:val="2"/>
                <w:numId w:val="5"/>
              </w:numPr>
              <w:ind w:left="568" w:hanging="426"/>
              <w:jc w:val="both"/>
              <w:rPr>
                <w:rFonts w:ascii="Times New Roman" w:hAnsi="Times New Roman" w:cs="Times New Roman"/>
                <w:sz w:val="24"/>
                <w:szCs w:val="24"/>
                <w:lang w:val="lv-LV"/>
              </w:rPr>
            </w:pPr>
            <w:r>
              <w:rPr>
                <w:rFonts w:ascii="Times New Roman" w:hAnsi="Times New Roman" w:cs="Times New Roman"/>
                <w:sz w:val="24"/>
                <w:szCs w:val="24"/>
                <w:lang w:val="lv-LV"/>
              </w:rPr>
              <w:t>krīzes dzīvokļa pakalpojums.</w:t>
            </w:r>
          </w:p>
          <w:p w14:paraId="14D32BB4" w14:textId="77777777" w:rsidR="000A2E64" w:rsidRPr="00CF4465" w:rsidRDefault="00D519E3" w:rsidP="002C0284">
            <w:pPr>
              <w:pStyle w:val="TableParagraph"/>
              <w:tabs>
                <w:tab w:val="left" w:pos="344"/>
              </w:tabs>
              <w:spacing w:before="18" w:line="261" w:lineRule="auto"/>
              <w:ind w:right="4026"/>
              <w:rPr>
                <w:rFonts w:ascii="Times New Roman" w:hAnsi="Times New Roman" w:cs="Times New Roman"/>
                <w:sz w:val="24"/>
                <w:szCs w:val="24"/>
                <w:u w:val="single"/>
                <w:lang w:val="lv-LV"/>
              </w:rPr>
            </w:pPr>
            <w:r w:rsidRPr="00CF4465">
              <w:rPr>
                <w:rFonts w:ascii="Times New Roman" w:hAnsi="Times New Roman" w:cs="Times New Roman"/>
                <w:sz w:val="24"/>
                <w:szCs w:val="24"/>
                <w:u w:val="single"/>
                <w:lang w:val="lv-LV"/>
              </w:rPr>
              <w:t xml:space="preserve">Sociālie pakalpojumi </w:t>
            </w:r>
            <w:r w:rsidR="000A2E64" w:rsidRPr="00CF4465">
              <w:rPr>
                <w:rFonts w:ascii="Times New Roman" w:hAnsi="Times New Roman" w:cs="Times New Roman"/>
                <w:sz w:val="24"/>
                <w:szCs w:val="24"/>
                <w:u w:val="single"/>
                <w:lang w:val="lv-LV"/>
              </w:rPr>
              <w:t>institūcijā:</w:t>
            </w:r>
          </w:p>
          <w:p w14:paraId="14D32BB5" w14:textId="77777777" w:rsidR="002C0284" w:rsidRPr="00CF4465" w:rsidRDefault="002C0284" w:rsidP="00B37187">
            <w:pPr>
              <w:pStyle w:val="Sarakstarindkopa"/>
              <w:numPr>
                <w:ilvl w:val="2"/>
                <w:numId w:val="6"/>
              </w:numPr>
              <w:tabs>
                <w:tab w:val="left" w:pos="425"/>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atelpas brīža pakalpojums;</w:t>
            </w:r>
          </w:p>
          <w:p w14:paraId="14D32BB6" w14:textId="77777777" w:rsidR="002C0284" w:rsidRPr="00CF4465" w:rsidRDefault="002C0284" w:rsidP="00B37187">
            <w:pPr>
              <w:pStyle w:val="Sarakstarindkopa"/>
              <w:numPr>
                <w:ilvl w:val="2"/>
                <w:numId w:val="6"/>
              </w:numPr>
              <w:tabs>
                <w:tab w:val="left" w:pos="425"/>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sociālās</w:t>
            </w:r>
            <w:r w:rsidRPr="00CF4465">
              <w:rPr>
                <w:rFonts w:ascii="Times New Roman" w:hAnsi="Times New Roman" w:cs="Times New Roman"/>
                <w:spacing w:val="15"/>
                <w:sz w:val="24"/>
                <w:szCs w:val="24"/>
                <w:lang w:val="lv-LV"/>
              </w:rPr>
              <w:t xml:space="preserve"> </w:t>
            </w:r>
            <w:r w:rsidRPr="00CF4465">
              <w:rPr>
                <w:rFonts w:ascii="Times New Roman" w:hAnsi="Times New Roman" w:cs="Times New Roman"/>
                <w:sz w:val="24"/>
                <w:szCs w:val="24"/>
                <w:lang w:val="lv-LV"/>
              </w:rPr>
              <w:t>rehabilitācijas</w:t>
            </w:r>
            <w:r w:rsidRPr="00CF4465">
              <w:rPr>
                <w:rFonts w:ascii="Times New Roman" w:hAnsi="Times New Roman" w:cs="Times New Roman"/>
                <w:spacing w:val="15"/>
                <w:sz w:val="24"/>
                <w:szCs w:val="24"/>
                <w:lang w:val="lv-LV"/>
              </w:rPr>
              <w:t xml:space="preserve"> </w:t>
            </w:r>
            <w:r w:rsidRPr="00CF4465">
              <w:rPr>
                <w:rFonts w:ascii="Times New Roman" w:hAnsi="Times New Roman" w:cs="Times New Roman"/>
                <w:sz w:val="24"/>
                <w:szCs w:val="24"/>
                <w:lang w:val="lv-LV"/>
              </w:rPr>
              <w:t>pakalpojums</w:t>
            </w:r>
            <w:r w:rsidRPr="00CF4465">
              <w:rPr>
                <w:rFonts w:ascii="Times New Roman" w:hAnsi="Times New Roman" w:cs="Times New Roman"/>
                <w:spacing w:val="16"/>
                <w:sz w:val="24"/>
                <w:szCs w:val="24"/>
                <w:lang w:val="lv-LV"/>
              </w:rPr>
              <w:t xml:space="preserve"> </w:t>
            </w:r>
            <w:r w:rsidRPr="00CF4465">
              <w:rPr>
                <w:rFonts w:ascii="Times New Roman" w:hAnsi="Times New Roman" w:cs="Times New Roman"/>
                <w:sz w:val="24"/>
                <w:szCs w:val="24"/>
                <w:lang w:val="lv-LV"/>
              </w:rPr>
              <w:t>institūcijā</w:t>
            </w:r>
            <w:r w:rsidRPr="00CF4465">
              <w:rPr>
                <w:rFonts w:ascii="Times New Roman" w:hAnsi="Times New Roman" w:cs="Times New Roman"/>
                <w:spacing w:val="4"/>
                <w:sz w:val="24"/>
                <w:szCs w:val="24"/>
                <w:lang w:val="lv-LV"/>
              </w:rPr>
              <w:t xml:space="preserve"> </w:t>
            </w:r>
            <w:r w:rsidRPr="00CF4465">
              <w:rPr>
                <w:rFonts w:ascii="Times New Roman" w:hAnsi="Times New Roman" w:cs="Times New Roman"/>
                <w:sz w:val="24"/>
                <w:szCs w:val="24"/>
                <w:lang w:val="lv-LV"/>
              </w:rPr>
              <w:t>bērniem</w:t>
            </w:r>
            <w:r w:rsidRPr="00CF4465">
              <w:rPr>
                <w:rFonts w:ascii="Times New Roman" w:hAnsi="Times New Roman" w:cs="Times New Roman"/>
                <w:spacing w:val="10"/>
                <w:sz w:val="24"/>
                <w:szCs w:val="24"/>
                <w:lang w:val="lv-LV"/>
              </w:rPr>
              <w:t xml:space="preserve"> </w:t>
            </w:r>
            <w:r w:rsidRPr="00CF4465">
              <w:rPr>
                <w:rFonts w:ascii="Times New Roman" w:hAnsi="Times New Roman" w:cs="Times New Roman"/>
                <w:sz w:val="24"/>
                <w:szCs w:val="24"/>
                <w:lang w:val="lv-LV"/>
              </w:rPr>
              <w:t>vai</w:t>
            </w:r>
            <w:r w:rsidRPr="00CF4465">
              <w:rPr>
                <w:rFonts w:ascii="Times New Roman" w:hAnsi="Times New Roman" w:cs="Times New Roman"/>
                <w:spacing w:val="9"/>
                <w:sz w:val="24"/>
                <w:szCs w:val="24"/>
                <w:lang w:val="lv-LV"/>
              </w:rPr>
              <w:t xml:space="preserve"> </w:t>
            </w:r>
            <w:r w:rsidRPr="00CF4465">
              <w:rPr>
                <w:rFonts w:ascii="Times New Roman" w:hAnsi="Times New Roman" w:cs="Times New Roman"/>
                <w:sz w:val="24"/>
                <w:szCs w:val="24"/>
                <w:lang w:val="lv-LV"/>
              </w:rPr>
              <w:t>ģimenēm</w:t>
            </w:r>
            <w:r w:rsidRPr="00CF4465">
              <w:rPr>
                <w:rFonts w:ascii="Times New Roman" w:hAnsi="Times New Roman" w:cs="Times New Roman"/>
                <w:spacing w:val="10"/>
                <w:sz w:val="24"/>
                <w:szCs w:val="24"/>
                <w:lang w:val="lv-LV"/>
              </w:rPr>
              <w:t xml:space="preserve"> </w:t>
            </w:r>
            <w:r w:rsidRPr="00CF4465">
              <w:rPr>
                <w:rFonts w:ascii="Times New Roman" w:hAnsi="Times New Roman" w:cs="Times New Roman"/>
                <w:sz w:val="24"/>
                <w:szCs w:val="24"/>
                <w:lang w:val="lv-LV"/>
              </w:rPr>
              <w:t>ar</w:t>
            </w:r>
            <w:r w:rsidRPr="00CF4465">
              <w:rPr>
                <w:rFonts w:ascii="Times New Roman" w:hAnsi="Times New Roman" w:cs="Times New Roman"/>
                <w:spacing w:val="3"/>
                <w:sz w:val="24"/>
                <w:szCs w:val="24"/>
                <w:lang w:val="lv-LV"/>
              </w:rPr>
              <w:t xml:space="preserve"> </w:t>
            </w:r>
            <w:r w:rsidRPr="00CF4465">
              <w:rPr>
                <w:rFonts w:ascii="Times New Roman" w:hAnsi="Times New Roman" w:cs="Times New Roman"/>
                <w:spacing w:val="-2"/>
                <w:sz w:val="24"/>
                <w:szCs w:val="24"/>
                <w:lang w:val="lv-LV"/>
              </w:rPr>
              <w:t>bērniem;</w:t>
            </w:r>
          </w:p>
          <w:p w14:paraId="14D32BB7" w14:textId="77777777" w:rsidR="002C0284" w:rsidRPr="00CF4465" w:rsidRDefault="002C0284" w:rsidP="00B37187">
            <w:pPr>
              <w:pStyle w:val="Sarakstarindkopa"/>
              <w:numPr>
                <w:ilvl w:val="2"/>
                <w:numId w:val="6"/>
              </w:numPr>
              <w:tabs>
                <w:tab w:val="left" w:pos="425"/>
                <w:tab w:val="left" w:pos="1477"/>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īslaicīgas sociālās aprūpes un sociālās rehabilitācijas pakalpojums institūcijā pilngadīgām personām;</w:t>
            </w:r>
          </w:p>
          <w:p w14:paraId="14D32BB8" w14:textId="77777777" w:rsidR="002C0284" w:rsidRPr="00CF4465" w:rsidRDefault="002C0284" w:rsidP="00B37187">
            <w:pPr>
              <w:pStyle w:val="Sarakstarindkopa"/>
              <w:numPr>
                <w:ilvl w:val="2"/>
                <w:numId w:val="6"/>
              </w:numPr>
              <w:tabs>
                <w:tab w:val="left" w:pos="425"/>
                <w:tab w:val="left" w:pos="1477"/>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ilgstošas</w:t>
            </w:r>
            <w:r w:rsidRPr="00CF4465">
              <w:rPr>
                <w:rFonts w:ascii="Times New Roman" w:hAnsi="Times New Roman" w:cs="Times New Roman"/>
                <w:spacing w:val="7"/>
                <w:sz w:val="24"/>
                <w:szCs w:val="24"/>
                <w:lang w:val="lv-LV"/>
              </w:rPr>
              <w:t xml:space="preserve"> </w:t>
            </w:r>
            <w:r w:rsidRPr="00CF4465">
              <w:rPr>
                <w:rFonts w:ascii="Times New Roman" w:hAnsi="Times New Roman" w:cs="Times New Roman"/>
                <w:sz w:val="24"/>
                <w:szCs w:val="24"/>
                <w:lang w:val="lv-LV"/>
              </w:rPr>
              <w:t>sociālās</w:t>
            </w:r>
            <w:r w:rsidRPr="00CF4465">
              <w:rPr>
                <w:rFonts w:ascii="Times New Roman" w:hAnsi="Times New Roman" w:cs="Times New Roman"/>
                <w:spacing w:val="8"/>
                <w:sz w:val="24"/>
                <w:szCs w:val="24"/>
                <w:lang w:val="lv-LV"/>
              </w:rPr>
              <w:t xml:space="preserve"> </w:t>
            </w:r>
            <w:r w:rsidRPr="00CF4465">
              <w:rPr>
                <w:rFonts w:ascii="Times New Roman" w:hAnsi="Times New Roman" w:cs="Times New Roman"/>
                <w:sz w:val="24"/>
                <w:szCs w:val="24"/>
                <w:lang w:val="lv-LV"/>
              </w:rPr>
              <w:t>aprūpes</w:t>
            </w:r>
            <w:r w:rsidRPr="00CF4465">
              <w:rPr>
                <w:rFonts w:ascii="Times New Roman" w:hAnsi="Times New Roman" w:cs="Times New Roman"/>
                <w:spacing w:val="8"/>
                <w:sz w:val="24"/>
                <w:szCs w:val="24"/>
                <w:lang w:val="lv-LV"/>
              </w:rPr>
              <w:t xml:space="preserve"> </w:t>
            </w:r>
            <w:r w:rsidRPr="00CF4465">
              <w:rPr>
                <w:rFonts w:ascii="Times New Roman" w:hAnsi="Times New Roman" w:cs="Times New Roman"/>
                <w:sz w:val="24"/>
                <w:szCs w:val="24"/>
                <w:lang w:val="lv-LV"/>
              </w:rPr>
              <w:t>un</w:t>
            </w:r>
            <w:r w:rsidRPr="00CF4465">
              <w:rPr>
                <w:rFonts w:ascii="Times New Roman" w:hAnsi="Times New Roman" w:cs="Times New Roman"/>
                <w:spacing w:val="8"/>
                <w:sz w:val="24"/>
                <w:szCs w:val="24"/>
                <w:lang w:val="lv-LV"/>
              </w:rPr>
              <w:t xml:space="preserve"> </w:t>
            </w:r>
            <w:r w:rsidRPr="00CF4465">
              <w:rPr>
                <w:rFonts w:ascii="Times New Roman" w:hAnsi="Times New Roman" w:cs="Times New Roman"/>
                <w:sz w:val="24"/>
                <w:szCs w:val="24"/>
                <w:lang w:val="lv-LV"/>
              </w:rPr>
              <w:t>sociālās</w:t>
            </w:r>
            <w:r w:rsidRPr="00CF4465">
              <w:rPr>
                <w:rFonts w:ascii="Times New Roman" w:hAnsi="Times New Roman" w:cs="Times New Roman"/>
                <w:spacing w:val="8"/>
                <w:sz w:val="24"/>
                <w:szCs w:val="24"/>
                <w:lang w:val="lv-LV"/>
              </w:rPr>
              <w:t xml:space="preserve"> </w:t>
            </w:r>
            <w:r w:rsidRPr="00CF4465">
              <w:rPr>
                <w:rFonts w:ascii="Times New Roman" w:hAnsi="Times New Roman" w:cs="Times New Roman"/>
                <w:sz w:val="24"/>
                <w:szCs w:val="24"/>
                <w:lang w:val="lv-LV"/>
              </w:rPr>
              <w:t>rehabilitācijas pakalpojums</w:t>
            </w:r>
            <w:r w:rsidRPr="00CF4465">
              <w:rPr>
                <w:rFonts w:ascii="Times New Roman" w:hAnsi="Times New Roman" w:cs="Times New Roman"/>
                <w:spacing w:val="7"/>
                <w:sz w:val="24"/>
                <w:szCs w:val="24"/>
                <w:lang w:val="lv-LV"/>
              </w:rPr>
              <w:t xml:space="preserve"> </w:t>
            </w:r>
            <w:r w:rsidRPr="00CF4465">
              <w:rPr>
                <w:rFonts w:ascii="Times New Roman" w:hAnsi="Times New Roman" w:cs="Times New Roman"/>
                <w:sz w:val="24"/>
                <w:szCs w:val="24"/>
                <w:lang w:val="lv-LV"/>
              </w:rPr>
              <w:t>institūcijā</w:t>
            </w:r>
            <w:r w:rsidRPr="00CF4465">
              <w:rPr>
                <w:rFonts w:ascii="Times New Roman" w:hAnsi="Times New Roman" w:cs="Times New Roman"/>
                <w:spacing w:val="8"/>
                <w:sz w:val="24"/>
                <w:szCs w:val="24"/>
                <w:lang w:val="lv-LV"/>
              </w:rPr>
              <w:t xml:space="preserve"> </w:t>
            </w:r>
            <w:r w:rsidRPr="00CF4465">
              <w:rPr>
                <w:rFonts w:ascii="Times New Roman" w:hAnsi="Times New Roman" w:cs="Times New Roman"/>
                <w:sz w:val="24"/>
                <w:szCs w:val="24"/>
                <w:lang w:val="lv-LV"/>
              </w:rPr>
              <w:t>pilngadīgām</w:t>
            </w:r>
            <w:r w:rsidRPr="00CF4465">
              <w:rPr>
                <w:rFonts w:ascii="Times New Roman" w:hAnsi="Times New Roman" w:cs="Times New Roman"/>
                <w:spacing w:val="15"/>
                <w:sz w:val="24"/>
                <w:szCs w:val="24"/>
                <w:lang w:val="lv-LV"/>
              </w:rPr>
              <w:t xml:space="preserve"> </w:t>
            </w:r>
            <w:r w:rsidRPr="00CF4465">
              <w:rPr>
                <w:rFonts w:ascii="Times New Roman" w:hAnsi="Times New Roman" w:cs="Times New Roman"/>
                <w:spacing w:val="-2"/>
                <w:sz w:val="24"/>
                <w:szCs w:val="24"/>
                <w:lang w:val="lv-LV"/>
              </w:rPr>
              <w:t>personām;</w:t>
            </w:r>
          </w:p>
          <w:p w14:paraId="14D32BB9" w14:textId="77777777" w:rsidR="002C0284" w:rsidRPr="00CF4465" w:rsidRDefault="002C0284" w:rsidP="00B37187">
            <w:pPr>
              <w:pStyle w:val="Sarakstarindkopa"/>
              <w:numPr>
                <w:ilvl w:val="2"/>
                <w:numId w:val="6"/>
              </w:numPr>
              <w:tabs>
                <w:tab w:val="left" w:pos="425"/>
                <w:tab w:val="left" w:pos="1477"/>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ilgstošas</w:t>
            </w:r>
            <w:r w:rsidRPr="00CF4465">
              <w:rPr>
                <w:rFonts w:ascii="Times New Roman" w:hAnsi="Times New Roman" w:cs="Times New Roman"/>
                <w:spacing w:val="10"/>
                <w:sz w:val="24"/>
                <w:szCs w:val="24"/>
                <w:lang w:val="lv-LV"/>
              </w:rPr>
              <w:t xml:space="preserve"> </w:t>
            </w:r>
            <w:r w:rsidRPr="00CF4465">
              <w:rPr>
                <w:rFonts w:ascii="Times New Roman" w:hAnsi="Times New Roman" w:cs="Times New Roman"/>
                <w:sz w:val="24"/>
                <w:szCs w:val="24"/>
                <w:lang w:val="lv-LV"/>
              </w:rPr>
              <w:t>sociālās</w:t>
            </w:r>
            <w:r w:rsidRPr="00CF4465">
              <w:rPr>
                <w:rFonts w:ascii="Times New Roman" w:hAnsi="Times New Roman" w:cs="Times New Roman"/>
                <w:spacing w:val="10"/>
                <w:sz w:val="24"/>
                <w:szCs w:val="24"/>
                <w:lang w:val="lv-LV"/>
              </w:rPr>
              <w:t xml:space="preserve"> </w:t>
            </w:r>
            <w:r w:rsidRPr="00CF4465">
              <w:rPr>
                <w:rFonts w:ascii="Times New Roman" w:hAnsi="Times New Roman" w:cs="Times New Roman"/>
                <w:sz w:val="24"/>
                <w:szCs w:val="24"/>
                <w:lang w:val="lv-LV"/>
              </w:rPr>
              <w:t>aprūpes</w:t>
            </w:r>
            <w:r w:rsidRPr="00CF4465">
              <w:rPr>
                <w:rFonts w:ascii="Times New Roman" w:hAnsi="Times New Roman" w:cs="Times New Roman"/>
                <w:spacing w:val="11"/>
                <w:sz w:val="24"/>
                <w:szCs w:val="24"/>
                <w:lang w:val="lv-LV"/>
              </w:rPr>
              <w:t xml:space="preserve"> </w:t>
            </w:r>
            <w:r w:rsidRPr="00CF4465">
              <w:rPr>
                <w:rFonts w:ascii="Times New Roman" w:hAnsi="Times New Roman" w:cs="Times New Roman"/>
                <w:sz w:val="24"/>
                <w:szCs w:val="24"/>
                <w:lang w:val="lv-LV"/>
              </w:rPr>
              <w:t>un</w:t>
            </w:r>
            <w:r w:rsidRPr="00CF4465">
              <w:rPr>
                <w:rFonts w:ascii="Times New Roman" w:hAnsi="Times New Roman" w:cs="Times New Roman"/>
                <w:spacing w:val="10"/>
                <w:sz w:val="24"/>
                <w:szCs w:val="24"/>
                <w:lang w:val="lv-LV"/>
              </w:rPr>
              <w:t xml:space="preserve"> </w:t>
            </w:r>
            <w:r w:rsidRPr="00CF4465">
              <w:rPr>
                <w:rFonts w:ascii="Times New Roman" w:hAnsi="Times New Roman" w:cs="Times New Roman"/>
                <w:sz w:val="24"/>
                <w:szCs w:val="24"/>
                <w:lang w:val="lv-LV"/>
              </w:rPr>
              <w:t>sociālās</w:t>
            </w:r>
            <w:r w:rsidRPr="00CF4465">
              <w:rPr>
                <w:rFonts w:ascii="Times New Roman" w:hAnsi="Times New Roman" w:cs="Times New Roman"/>
                <w:spacing w:val="10"/>
                <w:sz w:val="24"/>
                <w:szCs w:val="24"/>
                <w:lang w:val="lv-LV"/>
              </w:rPr>
              <w:t xml:space="preserve"> </w:t>
            </w:r>
            <w:r w:rsidRPr="00CF4465">
              <w:rPr>
                <w:rFonts w:ascii="Times New Roman" w:hAnsi="Times New Roman" w:cs="Times New Roman"/>
                <w:sz w:val="24"/>
                <w:szCs w:val="24"/>
                <w:lang w:val="lv-LV"/>
              </w:rPr>
              <w:t>rehabilitācijas pakalpojums</w:t>
            </w:r>
            <w:r w:rsidRPr="00CF4465">
              <w:rPr>
                <w:rFonts w:ascii="Times New Roman" w:hAnsi="Times New Roman" w:cs="Times New Roman"/>
                <w:spacing w:val="11"/>
                <w:sz w:val="24"/>
                <w:szCs w:val="24"/>
                <w:lang w:val="lv-LV"/>
              </w:rPr>
              <w:t xml:space="preserve"> </w:t>
            </w:r>
            <w:r w:rsidRPr="00CF4465">
              <w:rPr>
                <w:rFonts w:ascii="Times New Roman" w:hAnsi="Times New Roman" w:cs="Times New Roman"/>
                <w:sz w:val="24"/>
                <w:szCs w:val="24"/>
                <w:lang w:val="lv-LV"/>
              </w:rPr>
              <w:t>institūcijā</w:t>
            </w:r>
            <w:r w:rsidRPr="00CF4465">
              <w:rPr>
                <w:rFonts w:ascii="Times New Roman" w:hAnsi="Times New Roman" w:cs="Times New Roman"/>
                <w:spacing w:val="10"/>
                <w:sz w:val="24"/>
                <w:szCs w:val="24"/>
                <w:lang w:val="lv-LV"/>
              </w:rPr>
              <w:t xml:space="preserve"> </w:t>
            </w:r>
            <w:r w:rsidRPr="00CF4465">
              <w:rPr>
                <w:rFonts w:ascii="Times New Roman" w:hAnsi="Times New Roman" w:cs="Times New Roman"/>
                <w:spacing w:val="-2"/>
                <w:sz w:val="24"/>
                <w:szCs w:val="24"/>
                <w:lang w:val="lv-LV"/>
              </w:rPr>
              <w:t>bērniem;</w:t>
            </w:r>
          </w:p>
          <w:p w14:paraId="14D32BBA" w14:textId="77777777" w:rsidR="000A2E64" w:rsidRPr="00CF4465" w:rsidRDefault="002C0284" w:rsidP="00B37187">
            <w:pPr>
              <w:pStyle w:val="Sarakstarindkopa"/>
              <w:numPr>
                <w:ilvl w:val="2"/>
                <w:numId w:val="6"/>
              </w:numPr>
              <w:tabs>
                <w:tab w:val="left" w:pos="425"/>
                <w:tab w:val="left" w:pos="1477"/>
              </w:tabs>
              <w:ind w:left="425" w:hanging="283"/>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sociālās</w:t>
            </w:r>
            <w:r w:rsidRPr="00CF4465">
              <w:rPr>
                <w:rFonts w:ascii="Times New Roman" w:hAnsi="Times New Roman" w:cs="Times New Roman"/>
                <w:spacing w:val="-1"/>
                <w:sz w:val="24"/>
                <w:szCs w:val="24"/>
                <w:lang w:val="lv-LV"/>
              </w:rPr>
              <w:t xml:space="preserve"> </w:t>
            </w:r>
            <w:r w:rsidRPr="00CF4465">
              <w:rPr>
                <w:rFonts w:ascii="Times New Roman" w:hAnsi="Times New Roman" w:cs="Times New Roman"/>
                <w:sz w:val="24"/>
                <w:szCs w:val="24"/>
                <w:lang w:val="lv-LV"/>
              </w:rPr>
              <w:t>rehabilitācijas pakalpojums</w:t>
            </w:r>
            <w:r w:rsidRPr="00CF4465">
              <w:rPr>
                <w:rFonts w:ascii="Times New Roman" w:hAnsi="Times New Roman" w:cs="Times New Roman"/>
                <w:spacing w:val="-1"/>
                <w:sz w:val="24"/>
                <w:szCs w:val="24"/>
                <w:lang w:val="lv-LV"/>
              </w:rPr>
              <w:t xml:space="preserve"> </w:t>
            </w:r>
            <w:r w:rsidRPr="00CF4465">
              <w:rPr>
                <w:rFonts w:ascii="Times New Roman" w:hAnsi="Times New Roman" w:cs="Times New Roman"/>
                <w:sz w:val="24"/>
                <w:szCs w:val="24"/>
                <w:lang w:val="lv-LV"/>
              </w:rPr>
              <w:t>pilngadīgām</w:t>
            </w:r>
            <w:r w:rsidRPr="00CF4465">
              <w:rPr>
                <w:rFonts w:ascii="Times New Roman" w:hAnsi="Times New Roman" w:cs="Times New Roman"/>
                <w:spacing w:val="6"/>
                <w:sz w:val="24"/>
                <w:szCs w:val="24"/>
                <w:lang w:val="lv-LV"/>
              </w:rPr>
              <w:t xml:space="preserve"> </w:t>
            </w:r>
            <w:r w:rsidRPr="00CF4465">
              <w:rPr>
                <w:rFonts w:ascii="Times New Roman" w:hAnsi="Times New Roman" w:cs="Times New Roman"/>
                <w:sz w:val="24"/>
                <w:szCs w:val="24"/>
                <w:lang w:val="lv-LV"/>
              </w:rPr>
              <w:t>personām</w:t>
            </w:r>
            <w:r w:rsidRPr="00CF4465">
              <w:rPr>
                <w:rFonts w:ascii="Times New Roman" w:hAnsi="Times New Roman" w:cs="Times New Roman"/>
                <w:spacing w:val="5"/>
                <w:sz w:val="24"/>
                <w:szCs w:val="24"/>
                <w:lang w:val="lv-LV"/>
              </w:rPr>
              <w:t xml:space="preserve"> </w:t>
            </w:r>
            <w:r w:rsidRPr="00CF4465">
              <w:rPr>
                <w:rFonts w:ascii="Times New Roman" w:hAnsi="Times New Roman" w:cs="Times New Roman"/>
                <w:sz w:val="24"/>
                <w:szCs w:val="24"/>
                <w:lang w:val="lv-LV"/>
              </w:rPr>
              <w:t>vai</w:t>
            </w:r>
            <w:r w:rsidRPr="00CF4465">
              <w:rPr>
                <w:rFonts w:ascii="Times New Roman" w:hAnsi="Times New Roman" w:cs="Times New Roman"/>
                <w:spacing w:val="4"/>
                <w:sz w:val="24"/>
                <w:szCs w:val="24"/>
                <w:lang w:val="lv-LV"/>
              </w:rPr>
              <w:t xml:space="preserve"> </w:t>
            </w:r>
            <w:r w:rsidRPr="00CF4465">
              <w:rPr>
                <w:rFonts w:ascii="Times New Roman" w:hAnsi="Times New Roman" w:cs="Times New Roman"/>
                <w:sz w:val="24"/>
                <w:szCs w:val="24"/>
                <w:lang w:val="lv-LV"/>
              </w:rPr>
              <w:t>ģimenēm</w:t>
            </w:r>
            <w:r w:rsidRPr="00CF4465">
              <w:rPr>
                <w:rFonts w:ascii="Times New Roman" w:hAnsi="Times New Roman" w:cs="Times New Roman"/>
                <w:spacing w:val="5"/>
                <w:sz w:val="24"/>
                <w:szCs w:val="24"/>
                <w:lang w:val="lv-LV"/>
              </w:rPr>
              <w:t xml:space="preserve"> </w:t>
            </w:r>
            <w:r w:rsidRPr="00CF4465">
              <w:rPr>
                <w:rFonts w:ascii="Times New Roman" w:hAnsi="Times New Roman" w:cs="Times New Roman"/>
                <w:sz w:val="24"/>
                <w:szCs w:val="24"/>
                <w:lang w:val="lv-LV"/>
              </w:rPr>
              <w:t>ar</w:t>
            </w:r>
            <w:r w:rsidRPr="00CF4465">
              <w:rPr>
                <w:rFonts w:ascii="Times New Roman" w:hAnsi="Times New Roman" w:cs="Times New Roman"/>
                <w:spacing w:val="-1"/>
                <w:sz w:val="24"/>
                <w:szCs w:val="24"/>
                <w:lang w:val="lv-LV"/>
              </w:rPr>
              <w:t xml:space="preserve"> </w:t>
            </w:r>
            <w:r w:rsidRPr="00CF4465">
              <w:rPr>
                <w:rFonts w:ascii="Times New Roman" w:hAnsi="Times New Roman" w:cs="Times New Roman"/>
                <w:sz w:val="24"/>
                <w:szCs w:val="24"/>
                <w:lang w:val="lv-LV"/>
              </w:rPr>
              <w:t>bērniem</w:t>
            </w:r>
            <w:r w:rsidRPr="00CF4465">
              <w:rPr>
                <w:rFonts w:ascii="Times New Roman" w:hAnsi="Times New Roman" w:cs="Times New Roman"/>
                <w:spacing w:val="5"/>
                <w:sz w:val="24"/>
                <w:szCs w:val="24"/>
                <w:lang w:val="lv-LV"/>
              </w:rPr>
              <w:t xml:space="preserve"> </w:t>
            </w:r>
            <w:r w:rsidRPr="00CF4465">
              <w:rPr>
                <w:rFonts w:ascii="Times New Roman" w:hAnsi="Times New Roman" w:cs="Times New Roman"/>
                <w:spacing w:val="-2"/>
                <w:sz w:val="24"/>
                <w:szCs w:val="24"/>
                <w:lang w:val="lv-LV"/>
              </w:rPr>
              <w:t>institūcijā.</w:t>
            </w:r>
          </w:p>
        </w:tc>
      </w:tr>
      <w:tr w:rsidR="000A2E64" w:rsidRPr="00CF4465" w14:paraId="14D32BBE" w14:textId="77777777" w:rsidTr="00CF4465">
        <w:trPr>
          <w:trHeight w:val="978"/>
        </w:trPr>
        <w:tc>
          <w:tcPr>
            <w:tcW w:w="2857" w:type="dxa"/>
            <w:tcBorders>
              <w:top w:val="single" w:sz="6" w:space="0" w:color="404041"/>
              <w:bottom w:val="single" w:sz="6" w:space="0" w:color="404041"/>
              <w:right w:val="single" w:sz="6" w:space="0" w:color="404041"/>
            </w:tcBorders>
          </w:tcPr>
          <w:p w14:paraId="14D32BBC" w14:textId="77777777" w:rsidR="000A2E64" w:rsidRPr="00CF4465" w:rsidRDefault="000A2E64" w:rsidP="000A2E64">
            <w:pPr>
              <w:pStyle w:val="TableParagraph"/>
              <w:spacing w:line="244" w:lineRule="auto"/>
              <w:rPr>
                <w:rFonts w:ascii="Times New Roman" w:hAnsi="Times New Roman" w:cs="Times New Roman"/>
                <w:sz w:val="24"/>
                <w:szCs w:val="24"/>
                <w:lang w:val="lv-LV"/>
              </w:rPr>
            </w:pPr>
            <w:r w:rsidRPr="00CF4465">
              <w:rPr>
                <w:rFonts w:ascii="Times New Roman" w:hAnsi="Times New Roman" w:cs="Times New Roman"/>
                <w:sz w:val="24"/>
                <w:szCs w:val="24"/>
                <w:lang w:val="lv-LV"/>
              </w:rPr>
              <w:t>3. Informācija par</w:t>
            </w:r>
            <w:r w:rsidRPr="00CF4465">
              <w:rPr>
                <w:rFonts w:ascii="Times New Roman" w:hAnsi="Times New Roman" w:cs="Times New Roman"/>
                <w:spacing w:val="-1"/>
                <w:sz w:val="24"/>
                <w:szCs w:val="24"/>
                <w:lang w:val="lv-LV"/>
              </w:rPr>
              <w:t xml:space="preserve"> </w:t>
            </w:r>
            <w:r w:rsidRPr="00CF4465">
              <w:rPr>
                <w:rFonts w:ascii="Times New Roman" w:hAnsi="Times New Roman" w:cs="Times New Roman"/>
                <w:sz w:val="24"/>
                <w:szCs w:val="24"/>
                <w:lang w:val="lv-LV"/>
              </w:rPr>
              <w:t>plānoto projekta ietekmi uz pašvaldības budžetu</w:t>
            </w:r>
          </w:p>
        </w:tc>
        <w:tc>
          <w:tcPr>
            <w:tcW w:w="6748" w:type="dxa"/>
            <w:tcBorders>
              <w:top w:val="single" w:sz="6" w:space="0" w:color="404041"/>
              <w:left w:val="single" w:sz="6" w:space="0" w:color="404041"/>
              <w:bottom w:val="single" w:sz="6" w:space="0" w:color="404041"/>
              <w:right w:val="single" w:sz="6" w:space="0" w:color="404041"/>
            </w:tcBorders>
          </w:tcPr>
          <w:p w14:paraId="14D32BBD" w14:textId="794299CA" w:rsidR="000A2E64" w:rsidRPr="00CF4465" w:rsidRDefault="006E0D62" w:rsidP="00CF4465">
            <w:pPr>
              <w:pStyle w:val="TableParagraph"/>
              <w:spacing w:line="244" w:lineRule="auto"/>
              <w:ind w:right="145"/>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 xml:space="preserve">Tiek prognozēts, ka </w:t>
            </w:r>
            <w:r w:rsidR="00D519E3" w:rsidRPr="00CF4465">
              <w:rPr>
                <w:rFonts w:ascii="Times New Roman" w:hAnsi="Times New Roman" w:cs="Times New Roman"/>
                <w:sz w:val="24"/>
                <w:szCs w:val="24"/>
                <w:lang w:val="lv-LV"/>
              </w:rPr>
              <w:t>2024. gada budžetā pašvaldības finansētajiem vai daļēji finansētajiem sociālajiem pakalpojumiem</w:t>
            </w:r>
            <w:r w:rsidRPr="00CF4465">
              <w:rPr>
                <w:rFonts w:ascii="Times New Roman" w:hAnsi="Times New Roman" w:cs="Times New Roman"/>
                <w:sz w:val="24"/>
                <w:szCs w:val="24"/>
                <w:lang w:val="lv-LV"/>
              </w:rPr>
              <w:t xml:space="preserve"> i</w:t>
            </w:r>
            <w:r w:rsidR="000A2E64" w:rsidRPr="00CF4465">
              <w:rPr>
                <w:rFonts w:ascii="Times New Roman" w:hAnsi="Times New Roman" w:cs="Times New Roman"/>
                <w:sz w:val="24"/>
                <w:szCs w:val="24"/>
                <w:lang w:val="lv-LV"/>
              </w:rPr>
              <w:t xml:space="preserve">lgstošai aprūpei paredzēti pašvaldības līdzekļi </w:t>
            </w:r>
            <w:r w:rsidRPr="00CF4465">
              <w:rPr>
                <w:rFonts w:ascii="Times New Roman" w:hAnsi="Times New Roman" w:cs="Times New Roman"/>
                <w:sz w:val="24"/>
                <w:szCs w:val="24"/>
                <w:lang w:val="lv-LV"/>
              </w:rPr>
              <w:t>1042325</w:t>
            </w:r>
            <w:r w:rsidR="000A2E64" w:rsidRPr="00CF4465">
              <w:rPr>
                <w:rFonts w:ascii="Times New Roman" w:hAnsi="Times New Roman" w:cs="Times New Roman"/>
                <w:sz w:val="24"/>
                <w:szCs w:val="24"/>
                <w:lang w:val="lv-LV"/>
              </w:rPr>
              <w:t xml:space="preserve"> </w:t>
            </w:r>
            <w:r w:rsidR="000A2E64" w:rsidRPr="00CF4465">
              <w:rPr>
                <w:rFonts w:ascii="Times New Roman" w:hAnsi="Times New Roman" w:cs="Times New Roman"/>
                <w:i/>
                <w:sz w:val="24"/>
                <w:szCs w:val="24"/>
                <w:lang w:val="lv-LV"/>
              </w:rPr>
              <w:t xml:space="preserve">euro </w:t>
            </w:r>
            <w:r w:rsidR="000A2E64" w:rsidRPr="00CF4465">
              <w:rPr>
                <w:rFonts w:ascii="Times New Roman" w:hAnsi="Times New Roman" w:cs="Times New Roman"/>
                <w:sz w:val="24"/>
                <w:szCs w:val="24"/>
                <w:lang w:val="lv-LV"/>
              </w:rPr>
              <w:t xml:space="preserve">apjomā, savukārt norēķinos par sociālo </w:t>
            </w:r>
            <w:r w:rsidR="00D519E3" w:rsidRPr="00CF4465">
              <w:rPr>
                <w:rFonts w:ascii="Times New Roman" w:hAnsi="Times New Roman" w:cs="Times New Roman"/>
                <w:sz w:val="24"/>
                <w:szCs w:val="24"/>
                <w:lang w:val="lv-LV"/>
              </w:rPr>
              <w:t xml:space="preserve">aprūpi </w:t>
            </w:r>
            <w:r w:rsidR="00CF4465" w:rsidRPr="00CF4465">
              <w:rPr>
                <w:rFonts w:ascii="Times New Roman" w:hAnsi="Times New Roman" w:cs="Times New Roman"/>
                <w:sz w:val="24"/>
                <w:szCs w:val="24"/>
                <w:lang w:val="lv-LV"/>
              </w:rPr>
              <w:t>institūcijā</w:t>
            </w:r>
            <w:r w:rsidR="0018618B" w:rsidRPr="00CF4465">
              <w:rPr>
                <w:rFonts w:ascii="Times New Roman" w:hAnsi="Times New Roman" w:cs="Times New Roman"/>
                <w:sz w:val="24"/>
                <w:szCs w:val="24"/>
                <w:lang w:val="lv-LV"/>
              </w:rPr>
              <w:t xml:space="preserve"> </w:t>
            </w:r>
            <w:r w:rsidR="000A2E64" w:rsidRPr="00CF4465">
              <w:rPr>
                <w:rFonts w:ascii="Times New Roman" w:hAnsi="Times New Roman" w:cs="Times New Roman"/>
                <w:sz w:val="24"/>
                <w:szCs w:val="24"/>
                <w:lang w:val="lv-LV"/>
              </w:rPr>
              <w:t xml:space="preserve">bērniem </w:t>
            </w:r>
            <w:r w:rsidR="0018618B" w:rsidRPr="00CF4465">
              <w:rPr>
                <w:rFonts w:ascii="Times New Roman" w:hAnsi="Times New Roman" w:cs="Times New Roman"/>
                <w:sz w:val="24"/>
                <w:szCs w:val="24"/>
                <w:lang w:val="lv-LV"/>
              </w:rPr>
              <w:t>plānots</w:t>
            </w:r>
            <w:r w:rsidR="000A2E64" w:rsidRPr="00CF4465">
              <w:rPr>
                <w:rFonts w:ascii="Times New Roman" w:hAnsi="Times New Roman" w:cs="Times New Roman"/>
                <w:sz w:val="24"/>
                <w:szCs w:val="24"/>
                <w:lang w:val="lv-LV"/>
              </w:rPr>
              <w:t xml:space="preserve"> finansējums </w:t>
            </w:r>
            <w:r w:rsidR="0018618B" w:rsidRPr="00CF4465">
              <w:rPr>
                <w:rFonts w:ascii="Times New Roman" w:hAnsi="Times New Roman" w:cs="Times New Roman"/>
                <w:sz w:val="24"/>
                <w:szCs w:val="24"/>
                <w:lang w:val="lv-LV"/>
              </w:rPr>
              <w:t>50040</w:t>
            </w:r>
            <w:r w:rsidR="000A2E64" w:rsidRPr="00CF4465">
              <w:rPr>
                <w:rFonts w:ascii="Times New Roman" w:hAnsi="Times New Roman" w:cs="Times New Roman"/>
                <w:sz w:val="24"/>
                <w:szCs w:val="24"/>
                <w:lang w:val="lv-LV"/>
              </w:rPr>
              <w:t xml:space="preserve"> </w:t>
            </w:r>
            <w:r w:rsidR="000A2E64" w:rsidRPr="00CF4465">
              <w:rPr>
                <w:rFonts w:ascii="Times New Roman" w:hAnsi="Times New Roman" w:cs="Times New Roman"/>
                <w:i/>
                <w:sz w:val="24"/>
                <w:szCs w:val="24"/>
                <w:lang w:val="lv-LV"/>
              </w:rPr>
              <w:t xml:space="preserve">euro </w:t>
            </w:r>
            <w:r w:rsidR="000A2E64" w:rsidRPr="00CF4465">
              <w:rPr>
                <w:rFonts w:ascii="Times New Roman" w:hAnsi="Times New Roman" w:cs="Times New Roman"/>
                <w:sz w:val="24"/>
                <w:szCs w:val="24"/>
                <w:lang w:val="lv-LV"/>
              </w:rPr>
              <w:t>apmērā.</w:t>
            </w:r>
            <w:r w:rsidRPr="00CF4465">
              <w:rPr>
                <w:rFonts w:ascii="Times New Roman" w:hAnsi="Times New Roman" w:cs="Times New Roman"/>
                <w:sz w:val="24"/>
                <w:szCs w:val="24"/>
                <w:lang w:val="lv-LV"/>
              </w:rPr>
              <w:t xml:space="preserve"> </w:t>
            </w:r>
            <w:r w:rsidR="000A2E64" w:rsidRPr="00CF4465">
              <w:rPr>
                <w:rFonts w:ascii="Times New Roman" w:hAnsi="Times New Roman" w:cs="Times New Roman"/>
                <w:sz w:val="24"/>
                <w:szCs w:val="24"/>
                <w:lang w:val="lv-LV"/>
              </w:rPr>
              <w:t>Aprūpe</w:t>
            </w:r>
            <w:r w:rsidR="000A2E64" w:rsidRPr="00CF4465">
              <w:rPr>
                <w:rFonts w:ascii="Times New Roman" w:hAnsi="Times New Roman" w:cs="Times New Roman"/>
                <w:spacing w:val="1"/>
                <w:sz w:val="24"/>
                <w:szCs w:val="24"/>
                <w:lang w:val="lv-LV"/>
              </w:rPr>
              <w:t xml:space="preserve"> </w:t>
            </w:r>
            <w:r w:rsidR="000A2E64" w:rsidRPr="00CF4465">
              <w:rPr>
                <w:rFonts w:ascii="Times New Roman" w:hAnsi="Times New Roman" w:cs="Times New Roman"/>
                <w:sz w:val="24"/>
                <w:szCs w:val="24"/>
                <w:lang w:val="lv-LV"/>
              </w:rPr>
              <w:t>mājās</w:t>
            </w:r>
            <w:r w:rsidR="000A2E64" w:rsidRPr="00CF4465">
              <w:rPr>
                <w:rFonts w:ascii="Times New Roman" w:hAnsi="Times New Roman" w:cs="Times New Roman"/>
                <w:spacing w:val="13"/>
                <w:sz w:val="24"/>
                <w:szCs w:val="24"/>
                <w:lang w:val="lv-LV"/>
              </w:rPr>
              <w:t xml:space="preserve"> </w:t>
            </w:r>
            <w:r w:rsidR="000A2E64" w:rsidRPr="00CF4465">
              <w:rPr>
                <w:rFonts w:ascii="Times New Roman" w:hAnsi="Times New Roman" w:cs="Times New Roman"/>
                <w:sz w:val="24"/>
                <w:szCs w:val="24"/>
                <w:lang w:val="lv-LV"/>
              </w:rPr>
              <w:t>pakalpojumam</w:t>
            </w:r>
            <w:r w:rsidR="000A2E64" w:rsidRPr="00CF4465">
              <w:rPr>
                <w:rFonts w:ascii="Times New Roman" w:hAnsi="Times New Roman" w:cs="Times New Roman"/>
                <w:spacing w:val="8"/>
                <w:sz w:val="24"/>
                <w:szCs w:val="24"/>
                <w:lang w:val="lv-LV"/>
              </w:rPr>
              <w:t xml:space="preserve"> </w:t>
            </w:r>
            <w:r w:rsidR="000A2E64" w:rsidRPr="00CF4465">
              <w:rPr>
                <w:rFonts w:ascii="Times New Roman" w:hAnsi="Times New Roman" w:cs="Times New Roman"/>
                <w:sz w:val="24"/>
                <w:szCs w:val="24"/>
                <w:lang w:val="lv-LV"/>
              </w:rPr>
              <w:t>uz</w:t>
            </w:r>
            <w:r w:rsidR="000A2E64" w:rsidRPr="00CF4465">
              <w:rPr>
                <w:rFonts w:ascii="Times New Roman" w:hAnsi="Times New Roman" w:cs="Times New Roman"/>
                <w:spacing w:val="12"/>
                <w:sz w:val="24"/>
                <w:szCs w:val="24"/>
                <w:lang w:val="lv-LV"/>
              </w:rPr>
              <w:t xml:space="preserve"> </w:t>
            </w:r>
            <w:r w:rsidR="000A2E64" w:rsidRPr="00CF4465">
              <w:rPr>
                <w:rFonts w:ascii="Times New Roman" w:hAnsi="Times New Roman" w:cs="Times New Roman"/>
                <w:sz w:val="24"/>
                <w:szCs w:val="24"/>
                <w:lang w:val="lv-LV"/>
              </w:rPr>
              <w:t>līgumu</w:t>
            </w:r>
            <w:r w:rsidR="000A2E64" w:rsidRPr="00CF4465">
              <w:rPr>
                <w:rFonts w:ascii="Times New Roman" w:hAnsi="Times New Roman" w:cs="Times New Roman"/>
                <w:spacing w:val="2"/>
                <w:sz w:val="24"/>
                <w:szCs w:val="24"/>
                <w:lang w:val="lv-LV"/>
              </w:rPr>
              <w:t xml:space="preserve"> </w:t>
            </w:r>
            <w:r w:rsidR="000A2E64" w:rsidRPr="00CF4465">
              <w:rPr>
                <w:rFonts w:ascii="Times New Roman" w:hAnsi="Times New Roman" w:cs="Times New Roman"/>
                <w:sz w:val="24"/>
                <w:szCs w:val="24"/>
                <w:lang w:val="lv-LV"/>
              </w:rPr>
              <w:t>pamata</w:t>
            </w:r>
            <w:r w:rsidR="000A2E64" w:rsidRPr="00CF4465">
              <w:rPr>
                <w:rFonts w:ascii="Times New Roman" w:hAnsi="Times New Roman" w:cs="Times New Roman"/>
                <w:spacing w:val="2"/>
                <w:sz w:val="24"/>
                <w:szCs w:val="24"/>
                <w:lang w:val="lv-LV"/>
              </w:rPr>
              <w:t xml:space="preserve"> </w:t>
            </w:r>
            <w:r w:rsidR="000A2E64" w:rsidRPr="00CF4465">
              <w:rPr>
                <w:rFonts w:ascii="Times New Roman" w:hAnsi="Times New Roman" w:cs="Times New Roman"/>
                <w:sz w:val="24"/>
                <w:szCs w:val="24"/>
                <w:lang w:val="lv-LV"/>
              </w:rPr>
              <w:t>paredzēti</w:t>
            </w:r>
            <w:r w:rsidR="000A2E64" w:rsidRPr="00CF4465">
              <w:rPr>
                <w:rFonts w:ascii="Times New Roman" w:hAnsi="Times New Roman" w:cs="Times New Roman"/>
                <w:spacing w:val="7"/>
                <w:sz w:val="24"/>
                <w:szCs w:val="24"/>
                <w:lang w:val="lv-LV"/>
              </w:rPr>
              <w:t xml:space="preserve"> </w:t>
            </w:r>
            <w:r w:rsidR="000A2E64" w:rsidRPr="00CF4465">
              <w:rPr>
                <w:rFonts w:ascii="Times New Roman" w:hAnsi="Times New Roman" w:cs="Times New Roman"/>
                <w:sz w:val="24"/>
                <w:szCs w:val="24"/>
                <w:lang w:val="lv-LV"/>
              </w:rPr>
              <w:t>līdzekļi</w:t>
            </w:r>
            <w:r w:rsidR="000A2E64" w:rsidRPr="00CF4465">
              <w:rPr>
                <w:rFonts w:ascii="Times New Roman" w:hAnsi="Times New Roman" w:cs="Times New Roman"/>
                <w:spacing w:val="7"/>
                <w:sz w:val="24"/>
                <w:szCs w:val="24"/>
                <w:lang w:val="lv-LV"/>
              </w:rPr>
              <w:t xml:space="preserve"> </w:t>
            </w:r>
            <w:r w:rsidRPr="00CF4465">
              <w:rPr>
                <w:rFonts w:ascii="Times New Roman" w:hAnsi="Times New Roman" w:cs="Times New Roman"/>
                <w:sz w:val="24"/>
                <w:szCs w:val="24"/>
                <w:lang w:val="lv-LV"/>
              </w:rPr>
              <w:t>13460</w:t>
            </w:r>
            <w:r w:rsidR="000A2E64" w:rsidRPr="00CF4465">
              <w:rPr>
                <w:rFonts w:ascii="Times New Roman" w:hAnsi="Times New Roman" w:cs="Times New Roman"/>
                <w:spacing w:val="2"/>
                <w:sz w:val="24"/>
                <w:szCs w:val="24"/>
                <w:lang w:val="lv-LV"/>
              </w:rPr>
              <w:t xml:space="preserve"> </w:t>
            </w:r>
            <w:r w:rsidR="000A2E64" w:rsidRPr="00CF4465">
              <w:rPr>
                <w:rFonts w:ascii="Times New Roman" w:hAnsi="Times New Roman" w:cs="Times New Roman"/>
                <w:i/>
                <w:spacing w:val="-4"/>
                <w:sz w:val="24"/>
                <w:szCs w:val="24"/>
                <w:lang w:val="lv-LV"/>
              </w:rPr>
              <w:t>euro</w:t>
            </w:r>
            <w:r w:rsidRPr="00CF4465">
              <w:rPr>
                <w:rFonts w:ascii="Times New Roman" w:hAnsi="Times New Roman" w:cs="Times New Roman"/>
                <w:sz w:val="24"/>
                <w:szCs w:val="24"/>
                <w:lang w:val="lv-LV"/>
              </w:rPr>
              <w:t xml:space="preserve">, </w:t>
            </w:r>
            <w:r w:rsidRPr="00CF4465">
              <w:rPr>
                <w:rFonts w:ascii="Times New Roman" w:hAnsi="Times New Roman" w:cs="Times New Roman"/>
                <w:spacing w:val="9"/>
                <w:sz w:val="24"/>
                <w:szCs w:val="24"/>
                <w:lang w:val="lv-LV"/>
              </w:rPr>
              <w:t xml:space="preserve">aprūpe mājā bērniem 80472 </w:t>
            </w:r>
            <w:r w:rsidRPr="00CF4465">
              <w:rPr>
                <w:rFonts w:ascii="Times New Roman" w:hAnsi="Times New Roman" w:cs="Times New Roman"/>
                <w:i/>
                <w:spacing w:val="9"/>
                <w:sz w:val="24"/>
                <w:szCs w:val="24"/>
                <w:lang w:val="lv-LV"/>
              </w:rPr>
              <w:t>euro</w:t>
            </w:r>
            <w:r w:rsidRPr="00CF4465">
              <w:rPr>
                <w:rFonts w:ascii="Times New Roman" w:hAnsi="Times New Roman" w:cs="Times New Roman"/>
                <w:spacing w:val="9"/>
                <w:sz w:val="24"/>
                <w:szCs w:val="24"/>
                <w:lang w:val="lv-LV"/>
              </w:rPr>
              <w:t xml:space="preserve"> apmērā. Patversmes pakalpojuma </w:t>
            </w:r>
            <w:r w:rsidR="00CF4465" w:rsidRPr="00CF4465">
              <w:rPr>
                <w:rFonts w:ascii="Times New Roman" w:hAnsi="Times New Roman" w:cs="Times New Roman"/>
                <w:spacing w:val="9"/>
                <w:sz w:val="24"/>
                <w:szCs w:val="24"/>
                <w:lang w:val="lv-LV"/>
              </w:rPr>
              <w:t>nodrošināšanai</w:t>
            </w:r>
            <w:r w:rsidRPr="00CF4465">
              <w:rPr>
                <w:rFonts w:ascii="Times New Roman" w:hAnsi="Times New Roman" w:cs="Times New Roman"/>
                <w:spacing w:val="9"/>
                <w:sz w:val="24"/>
                <w:szCs w:val="24"/>
                <w:lang w:val="lv-LV"/>
              </w:rPr>
              <w:t xml:space="preserve">  plānots 1</w:t>
            </w:r>
            <w:r w:rsidR="00AC61BF">
              <w:rPr>
                <w:rFonts w:ascii="Times New Roman" w:hAnsi="Times New Roman" w:cs="Times New Roman"/>
                <w:spacing w:val="9"/>
                <w:sz w:val="24"/>
                <w:szCs w:val="24"/>
                <w:lang w:val="lv-LV"/>
              </w:rPr>
              <w:t>0</w:t>
            </w:r>
            <w:r w:rsidRPr="00CF4465">
              <w:rPr>
                <w:rFonts w:ascii="Times New Roman" w:hAnsi="Times New Roman" w:cs="Times New Roman"/>
                <w:spacing w:val="9"/>
                <w:sz w:val="24"/>
                <w:szCs w:val="24"/>
                <w:lang w:val="lv-LV"/>
              </w:rPr>
              <w:t>000</w:t>
            </w:r>
            <w:r w:rsidRPr="00CF4465">
              <w:rPr>
                <w:rFonts w:ascii="Times New Roman" w:hAnsi="Times New Roman" w:cs="Times New Roman"/>
                <w:i/>
                <w:spacing w:val="9"/>
                <w:sz w:val="24"/>
                <w:szCs w:val="24"/>
                <w:lang w:val="lv-LV"/>
              </w:rPr>
              <w:t xml:space="preserve"> eiro. </w:t>
            </w:r>
            <w:r w:rsidRPr="00CF4465">
              <w:rPr>
                <w:rFonts w:ascii="Times New Roman" w:hAnsi="Times New Roman" w:cs="Times New Roman"/>
                <w:spacing w:val="9"/>
                <w:sz w:val="24"/>
                <w:szCs w:val="24"/>
                <w:lang w:val="lv-LV"/>
              </w:rPr>
              <w:t xml:space="preserve">Sociālās rehabilitācijas </w:t>
            </w:r>
            <w:r w:rsidRPr="00CF4465">
              <w:rPr>
                <w:rFonts w:ascii="Times New Roman" w:hAnsi="Times New Roman" w:cs="Times New Roman"/>
                <w:spacing w:val="9"/>
                <w:sz w:val="24"/>
                <w:szCs w:val="24"/>
                <w:lang w:val="lv-LV"/>
              </w:rPr>
              <w:lastRenderedPageBreak/>
              <w:t>pakalpojuma</w:t>
            </w:r>
            <w:r w:rsidR="00CF4465">
              <w:rPr>
                <w:rFonts w:ascii="Times New Roman" w:hAnsi="Times New Roman" w:cs="Times New Roman"/>
                <w:spacing w:val="9"/>
                <w:sz w:val="24"/>
                <w:szCs w:val="24"/>
                <w:lang w:val="lv-LV"/>
              </w:rPr>
              <w:t xml:space="preserve"> </w:t>
            </w:r>
            <w:r w:rsidR="00AD2911" w:rsidRPr="00CF4465">
              <w:rPr>
                <w:rFonts w:ascii="Times New Roman" w:hAnsi="Times New Roman" w:cs="Times New Roman"/>
                <w:spacing w:val="9"/>
                <w:sz w:val="24"/>
                <w:szCs w:val="24"/>
                <w:lang w:val="lv-LV"/>
              </w:rPr>
              <w:t>nodrošināšanai</w:t>
            </w:r>
            <w:r w:rsidR="00AD2911" w:rsidRPr="00CF4465">
              <w:rPr>
                <w:rFonts w:ascii="Times New Roman" w:hAnsi="Times New Roman" w:cs="Times New Roman"/>
                <w:i/>
                <w:spacing w:val="9"/>
                <w:sz w:val="24"/>
                <w:szCs w:val="24"/>
                <w:lang w:val="lv-LV"/>
              </w:rPr>
              <w:t xml:space="preserve"> 8718 euro.</w:t>
            </w:r>
          </w:p>
        </w:tc>
      </w:tr>
      <w:tr w:rsidR="000A2E64" w:rsidRPr="00CF4465" w14:paraId="14D32BC1" w14:textId="77777777" w:rsidTr="002C0284">
        <w:trPr>
          <w:trHeight w:val="687"/>
        </w:trPr>
        <w:tc>
          <w:tcPr>
            <w:tcW w:w="2857" w:type="dxa"/>
            <w:tcBorders>
              <w:top w:val="single" w:sz="6" w:space="0" w:color="404041"/>
              <w:bottom w:val="single" w:sz="6" w:space="0" w:color="404041"/>
              <w:right w:val="single" w:sz="6" w:space="0" w:color="404041"/>
            </w:tcBorders>
          </w:tcPr>
          <w:p w14:paraId="14D32BBF" w14:textId="77777777" w:rsidR="000A2E64" w:rsidRPr="00CF4465" w:rsidRDefault="000A2E64" w:rsidP="000A2E64">
            <w:pPr>
              <w:pStyle w:val="TableParagraph"/>
              <w:spacing w:line="244" w:lineRule="auto"/>
              <w:rPr>
                <w:rFonts w:ascii="Times New Roman" w:hAnsi="Times New Roman" w:cs="Times New Roman"/>
                <w:sz w:val="24"/>
                <w:szCs w:val="24"/>
                <w:lang w:val="lv-LV"/>
              </w:rPr>
            </w:pPr>
            <w:r w:rsidRPr="00CF4465">
              <w:rPr>
                <w:rFonts w:ascii="Times New Roman" w:hAnsi="Times New Roman" w:cs="Times New Roman"/>
                <w:sz w:val="24"/>
                <w:szCs w:val="24"/>
                <w:lang w:val="lv-LV"/>
              </w:rPr>
              <w:lastRenderedPageBreak/>
              <w:t>4. Informācija par</w:t>
            </w:r>
            <w:r w:rsidRPr="00CF4465">
              <w:rPr>
                <w:rFonts w:ascii="Times New Roman" w:hAnsi="Times New Roman" w:cs="Times New Roman"/>
                <w:spacing w:val="-1"/>
                <w:sz w:val="24"/>
                <w:szCs w:val="24"/>
                <w:lang w:val="lv-LV"/>
              </w:rPr>
              <w:t xml:space="preserve"> </w:t>
            </w:r>
            <w:r w:rsidRPr="00CF4465">
              <w:rPr>
                <w:rFonts w:ascii="Times New Roman" w:hAnsi="Times New Roman" w:cs="Times New Roman"/>
                <w:sz w:val="24"/>
                <w:szCs w:val="24"/>
                <w:lang w:val="lv-LV"/>
              </w:rPr>
              <w:t>plānoto projekta ietekmi uz uzņēmējdarbības vidi pašvaldības teritorijā</w:t>
            </w:r>
          </w:p>
        </w:tc>
        <w:tc>
          <w:tcPr>
            <w:tcW w:w="6748" w:type="dxa"/>
            <w:tcBorders>
              <w:top w:val="single" w:sz="6" w:space="0" w:color="404041"/>
              <w:left w:val="single" w:sz="6" w:space="0" w:color="404041"/>
              <w:bottom w:val="single" w:sz="6" w:space="0" w:color="404041"/>
              <w:right w:val="single" w:sz="6" w:space="0" w:color="404041"/>
            </w:tcBorders>
          </w:tcPr>
          <w:p w14:paraId="14D32BC0" w14:textId="77777777" w:rsidR="000A2E64" w:rsidRPr="00CF4465" w:rsidRDefault="000A2E64" w:rsidP="000A2E64">
            <w:pPr>
              <w:pStyle w:val="TableParagraph"/>
              <w:rPr>
                <w:rFonts w:ascii="Times New Roman" w:hAnsi="Times New Roman" w:cs="Times New Roman"/>
                <w:sz w:val="24"/>
                <w:szCs w:val="24"/>
                <w:lang w:val="lv-LV"/>
              </w:rPr>
            </w:pPr>
            <w:r w:rsidRPr="00CF4465">
              <w:rPr>
                <w:rFonts w:ascii="Times New Roman" w:hAnsi="Times New Roman" w:cs="Times New Roman"/>
                <w:sz w:val="24"/>
                <w:szCs w:val="24"/>
                <w:lang w:val="lv-LV"/>
              </w:rPr>
              <w:t>Nav</w:t>
            </w:r>
            <w:r w:rsidRPr="00CF4465">
              <w:rPr>
                <w:rFonts w:ascii="Times New Roman" w:hAnsi="Times New Roman" w:cs="Times New Roman"/>
                <w:spacing w:val="6"/>
                <w:sz w:val="24"/>
                <w:szCs w:val="24"/>
                <w:lang w:val="lv-LV"/>
              </w:rPr>
              <w:t xml:space="preserve"> </w:t>
            </w:r>
            <w:r w:rsidRPr="00CF4465">
              <w:rPr>
                <w:rFonts w:ascii="Times New Roman" w:hAnsi="Times New Roman" w:cs="Times New Roman"/>
                <w:spacing w:val="-2"/>
                <w:sz w:val="24"/>
                <w:szCs w:val="24"/>
                <w:lang w:val="lv-LV"/>
              </w:rPr>
              <w:t>attiecināms.</w:t>
            </w:r>
          </w:p>
        </w:tc>
      </w:tr>
      <w:tr w:rsidR="000A2E64" w:rsidRPr="00CF4465" w14:paraId="14D32BC4" w14:textId="77777777" w:rsidTr="002C0284">
        <w:trPr>
          <w:trHeight w:val="476"/>
        </w:trPr>
        <w:tc>
          <w:tcPr>
            <w:tcW w:w="2857" w:type="dxa"/>
            <w:tcBorders>
              <w:top w:val="single" w:sz="6" w:space="0" w:color="404041"/>
              <w:bottom w:val="single" w:sz="6" w:space="0" w:color="404041"/>
              <w:right w:val="single" w:sz="6" w:space="0" w:color="404041"/>
            </w:tcBorders>
          </w:tcPr>
          <w:p w14:paraId="14D32BC2" w14:textId="77777777" w:rsidR="000A2E64" w:rsidRPr="00CF4465" w:rsidRDefault="000A2E64" w:rsidP="000A2E64">
            <w:pPr>
              <w:pStyle w:val="TableParagraph"/>
              <w:spacing w:line="244" w:lineRule="auto"/>
              <w:ind w:right="146"/>
              <w:rPr>
                <w:rFonts w:ascii="Times New Roman" w:hAnsi="Times New Roman" w:cs="Times New Roman"/>
                <w:sz w:val="24"/>
                <w:szCs w:val="24"/>
                <w:lang w:val="lv-LV"/>
              </w:rPr>
            </w:pPr>
            <w:r w:rsidRPr="00CF4465">
              <w:rPr>
                <w:rFonts w:ascii="Times New Roman" w:hAnsi="Times New Roman" w:cs="Times New Roman"/>
                <w:sz w:val="24"/>
                <w:szCs w:val="24"/>
                <w:lang w:val="lv-LV"/>
              </w:rPr>
              <w:t>5. Informācija par administratīvajām</w:t>
            </w:r>
            <w:r w:rsidRPr="00CF4465">
              <w:rPr>
                <w:rFonts w:ascii="Times New Roman" w:hAnsi="Times New Roman" w:cs="Times New Roman"/>
                <w:spacing w:val="-4"/>
                <w:sz w:val="24"/>
                <w:szCs w:val="24"/>
                <w:lang w:val="lv-LV"/>
              </w:rPr>
              <w:t xml:space="preserve"> </w:t>
            </w:r>
            <w:r w:rsidRPr="00CF4465">
              <w:rPr>
                <w:rFonts w:ascii="Times New Roman" w:hAnsi="Times New Roman" w:cs="Times New Roman"/>
                <w:sz w:val="24"/>
                <w:szCs w:val="24"/>
                <w:lang w:val="lv-LV"/>
              </w:rPr>
              <w:t>procedūrām</w:t>
            </w:r>
          </w:p>
        </w:tc>
        <w:tc>
          <w:tcPr>
            <w:tcW w:w="6748" w:type="dxa"/>
            <w:tcBorders>
              <w:top w:val="single" w:sz="6" w:space="0" w:color="404041"/>
              <w:left w:val="single" w:sz="6" w:space="0" w:color="404041"/>
              <w:bottom w:val="single" w:sz="6" w:space="0" w:color="404041"/>
              <w:right w:val="single" w:sz="6" w:space="0" w:color="404041"/>
            </w:tcBorders>
          </w:tcPr>
          <w:p w14:paraId="14D32BC3" w14:textId="77777777" w:rsidR="000A2E64" w:rsidRPr="00CF4465" w:rsidRDefault="000A2E64" w:rsidP="00CF4465">
            <w:pPr>
              <w:pStyle w:val="TableParagraph"/>
              <w:jc w:val="both"/>
              <w:rPr>
                <w:rFonts w:ascii="Times New Roman" w:hAnsi="Times New Roman" w:cs="Times New Roman"/>
                <w:sz w:val="24"/>
                <w:szCs w:val="24"/>
                <w:lang w:val="lv-LV"/>
              </w:rPr>
            </w:pPr>
            <w:r w:rsidRPr="00CF4465">
              <w:rPr>
                <w:rFonts w:ascii="Times New Roman" w:hAnsi="Times New Roman" w:cs="Times New Roman"/>
                <w:sz w:val="24"/>
                <w:szCs w:val="24"/>
                <w:lang w:val="lv-LV"/>
              </w:rPr>
              <w:t>Noteikumu</w:t>
            </w:r>
            <w:r w:rsidRPr="00CF4465">
              <w:rPr>
                <w:rFonts w:ascii="Times New Roman" w:hAnsi="Times New Roman" w:cs="Times New Roman"/>
                <w:spacing w:val="3"/>
                <w:sz w:val="24"/>
                <w:szCs w:val="24"/>
                <w:lang w:val="lv-LV"/>
              </w:rPr>
              <w:t xml:space="preserve"> </w:t>
            </w:r>
            <w:r w:rsidRPr="00CF4465">
              <w:rPr>
                <w:rFonts w:ascii="Times New Roman" w:hAnsi="Times New Roman" w:cs="Times New Roman"/>
                <w:sz w:val="24"/>
                <w:szCs w:val="24"/>
                <w:lang w:val="lv-LV"/>
              </w:rPr>
              <w:t>piemērošanai</w:t>
            </w:r>
            <w:r w:rsidRPr="00CF4465">
              <w:rPr>
                <w:rFonts w:ascii="Times New Roman" w:hAnsi="Times New Roman" w:cs="Times New Roman"/>
                <w:spacing w:val="9"/>
                <w:sz w:val="24"/>
                <w:szCs w:val="24"/>
                <w:lang w:val="lv-LV"/>
              </w:rPr>
              <w:t xml:space="preserve"> </w:t>
            </w:r>
            <w:r w:rsidRPr="00CF4465">
              <w:rPr>
                <w:rFonts w:ascii="Times New Roman" w:hAnsi="Times New Roman" w:cs="Times New Roman"/>
                <w:sz w:val="24"/>
                <w:szCs w:val="24"/>
                <w:lang w:val="lv-LV"/>
              </w:rPr>
              <w:t>jāvēršas</w:t>
            </w:r>
            <w:r w:rsidRPr="00CF4465">
              <w:rPr>
                <w:rFonts w:ascii="Times New Roman" w:hAnsi="Times New Roman" w:cs="Times New Roman"/>
                <w:spacing w:val="14"/>
                <w:sz w:val="24"/>
                <w:szCs w:val="24"/>
                <w:lang w:val="lv-LV"/>
              </w:rPr>
              <w:t xml:space="preserve"> </w:t>
            </w:r>
            <w:r w:rsidRPr="00CF4465">
              <w:rPr>
                <w:rFonts w:ascii="Times New Roman" w:hAnsi="Times New Roman" w:cs="Times New Roman"/>
                <w:sz w:val="24"/>
                <w:szCs w:val="24"/>
                <w:lang w:val="lv-LV"/>
              </w:rPr>
              <w:t>Limbažu</w:t>
            </w:r>
            <w:r w:rsidRPr="00CF4465">
              <w:rPr>
                <w:rFonts w:ascii="Times New Roman" w:hAnsi="Times New Roman" w:cs="Times New Roman"/>
                <w:spacing w:val="4"/>
                <w:sz w:val="24"/>
                <w:szCs w:val="24"/>
                <w:lang w:val="lv-LV"/>
              </w:rPr>
              <w:t xml:space="preserve"> </w:t>
            </w:r>
            <w:r w:rsidRPr="00CF4465">
              <w:rPr>
                <w:rFonts w:ascii="Times New Roman" w:hAnsi="Times New Roman" w:cs="Times New Roman"/>
                <w:sz w:val="24"/>
                <w:szCs w:val="24"/>
                <w:lang w:val="lv-LV"/>
              </w:rPr>
              <w:t>novada</w:t>
            </w:r>
            <w:r w:rsidRPr="00CF4465">
              <w:rPr>
                <w:rFonts w:ascii="Times New Roman" w:hAnsi="Times New Roman" w:cs="Times New Roman"/>
                <w:spacing w:val="3"/>
                <w:sz w:val="24"/>
                <w:szCs w:val="24"/>
                <w:lang w:val="lv-LV"/>
              </w:rPr>
              <w:t xml:space="preserve"> </w:t>
            </w:r>
            <w:r w:rsidRPr="00CF4465">
              <w:rPr>
                <w:rFonts w:ascii="Times New Roman" w:hAnsi="Times New Roman" w:cs="Times New Roman"/>
                <w:sz w:val="24"/>
                <w:szCs w:val="24"/>
                <w:lang w:val="lv-LV"/>
              </w:rPr>
              <w:t>Sociālajā</w:t>
            </w:r>
            <w:r w:rsidRPr="00CF4465">
              <w:rPr>
                <w:rFonts w:ascii="Times New Roman" w:hAnsi="Times New Roman" w:cs="Times New Roman"/>
                <w:spacing w:val="4"/>
                <w:sz w:val="24"/>
                <w:szCs w:val="24"/>
                <w:lang w:val="lv-LV"/>
              </w:rPr>
              <w:t xml:space="preserve"> </w:t>
            </w:r>
            <w:r w:rsidRPr="00CF4465">
              <w:rPr>
                <w:rFonts w:ascii="Times New Roman" w:hAnsi="Times New Roman" w:cs="Times New Roman"/>
                <w:spacing w:val="-2"/>
                <w:sz w:val="24"/>
                <w:szCs w:val="24"/>
                <w:lang w:val="lv-LV"/>
              </w:rPr>
              <w:t>dienestā.</w:t>
            </w:r>
          </w:p>
        </w:tc>
      </w:tr>
      <w:tr w:rsidR="000A2E64" w:rsidRPr="00CF4465" w14:paraId="14D32BC7" w14:textId="77777777" w:rsidTr="002C0284">
        <w:trPr>
          <w:trHeight w:val="476"/>
        </w:trPr>
        <w:tc>
          <w:tcPr>
            <w:tcW w:w="2857" w:type="dxa"/>
            <w:tcBorders>
              <w:top w:val="single" w:sz="6" w:space="0" w:color="404041"/>
              <w:bottom w:val="single" w:sz="6" w:space="0" w:color="404041"/>
              <w:right w:val="single" w:sz="6" w:space="0" w:color="404041"/>
            </w:tcBorders>
          </w:tcPr>
          <w:p w14:paraId="14D32BC5" w14:textId="77777777" w:rsidR="000A2E64" w:rsidRPr="00CF4465" w:rsidRDefault="000A2E64" w:rsidP="000A2E64">
            <w:pPr>
              <w:pStyle w:val="TableParagraph"/>
              <w:spacing w:line="244" w:lineRule="auto"/>
              <w:rPr>
                <w:rFonts w:ascii="Times New Roman" w:hAnsi="Times New Roman" w:cs="Times New Roman"/>
                <w:sz w:val="24"/>
                <w:szCs w:val="24"/>
                <w:lang w:val="lv-LV"/>
              </w:rPr>
            </w:pPr>
            <w:r w:rsidRPr="00CF4465">
              <w:rPr>
                <w:rFonts w:ascii="Times New Roman" w:hAnsi="Times New Roman" w:cs="Times New Roman"/>
                <w:sz w:val="24"/>
                <w:szCs w:val="24"/>
                <w:lang w:val="lv-LV"/>
              </w:rPr>
              <w:t xml:space="preserve">6. Informācija par konsultācijām ar </w:t>
            </w:r>
            <w:r w:rsidRPr="00CF4465">
              <w:rPr>
                <w:rFonts w:ascii="Times New Roman" w:hAnsi="Times New Roman" w:cs="Times New Roman"/>
                <w:spacing w:val="-2"/>
                <w:sz w:val="24"/>
                <w:szCs w:val="24"/>
                <w:lang w:val="lv-LV"/>
              </w:rPr>
              <w:t>privātpersonām</w:t>
            </w:r>
          </w:p>
        </w:tc>
        <w:tc>
          <w:tcPr>
            <w:tcW w:w="6748" w:type="dxa"/>
            <w:tcBorders>
              <w:top w:val="single" w:sz="6" w:space="0" w:color="404041"/>
              <w:left w:val="single" w:sz="6" w:space="0" w:color="404041"/>
              <w:bottom w:val="single" w:sz="6" w:space="0" w:color="404041"/>
              <w:right w:val="single" w:sz="6" w:space="0" w:color="404041"/>
            </w:tcBorders>
          </w:tcPr>
          <w:p w14:paraId="1B0543FF" w14:textId="77777777" w:rsidR="001704FC" w:rsidRPr="001704FC" w:rsidRDefault="001704FC" w:rsidP="001704FC">
            <w:pPr>
              <w:jc w:val="both"/>
              <w:rPr>
                <w:rFonts w:ascii="Times New Roman" w:eastAsia="Times New Roman" w:hAnsi="Times New Roman" w:cs="Times New Roman"/>
                <w:sz w:val="24"/>
                <w:szCs w:val="24"/>
                <w:lang w:val="lv-LV"/>
              </w:rPr>
            </w:pPr>
            <w:r w:rsidRPr="001704FC">
              <w:rPr>
                <w:rFonts w:ascii="Times New Roman" w:hAnsi="Times New Roman" w:cs="Times New Roman"/>
                <w:sz w:val="24"/>
                <w:szCs w:val="24"/>
                <w:lang w:val="lv-LV"/>
              </w:rPr>
              <w:t xml:space="preserve">Saistošo noteikumu projektu izstrādājis Sociālais dienests. </w:t>
            </w:r>
          </w:p>
          <w:p w14:paraId="14D32BC6" w14:textId="7F460355" w:rsidR="000A2E64" w:rsidRPr="00CF4465" w:rsidRDefault="001704FC" w:rsidP="001704FC">
            <w:pPr>
              <w:pStyle w:val="TableParagraph"/>
              <w:jc w:val="both"/>
              <w:rPr>
                <w:rFonts w:ascii="Times New Roman" w:hAnsi="Times New Roman" w:cs="Times New Roman"/>
                <w:sz w:val="24"/>
                <w:szCs w:val="24"/>
                <w:lang w:val="lv-LV"/>
              </w:rPr>
            </w:pPr>
            <w:r w:rsidRPr="001704FC">
              <w:rPr>
                <w:rFonts w:ascii="Times New Roman" w:hAnsi="Times New Roman" w:cs="Times New Roman"/>
                <w:sz w:val="24"/>
                <w:szCs w:val="24"/>
                <w:lang w:val="lv-LV"/>
              </w:rPr>
              <w:t xml:space="preserve">Saistošo noteikumu projekts un tam pievienotais paskaidrojuma raksts tika publicēts pašvaldības oficiālajā tīmekļvietnē sabiedrības viedokļa noskaidrošanai </w:t>
            </w:r>
            <w:r w:rsidRPr="00265877">
              <w:rPr>
                <w:rFonts w:ascii="Times New Roman" w:hAnsi="Times New Roman" w:cs="Times New Roman"/>
                <w:sz w:val="24"/>
                <w:szCs w:val="24"/>
                <w:lang w:val="lv-LV"/>
              </w:rPr>
              <w:t xml:space="preserve">no </w:t>
            </w:r>
            <w:r w:rsidR="00265877" w:rsidRPr="00265877">
              <w:rPr>
                <w:rFonts w:ascii="Times New Roman" w:hAnsi="Times New Roman" w:cs="Times New Roman"/>
                <w:sz w:val="24"/>
                <w:szCs w:val="24"/>
                <w:shd w:val="clear" w:color="auto" w:fill="FFFFFF"/>
              </w:rPr>
              <w:t>2023.gada 15.decembra līdz 2024.gada 3.janvārim.</w:t>
            </w:r>
            <w:r w:rsidR="00265877" w:rsidRPr="00587146">
              <w:rPr>
                <w:shd w:val="clear" w:color="auto" w:fill="FFFFFF"/>
              </w:rPr>
              <w:t xml:space="preserve"> </w:t>
            </w:r>
            <w:r w:rsidRPr="001704FC">
              <w:rPr>
                <w:rFonts w:ascii="Times New Roman" w:hAnsi="Times New Roman" w:cs="Times New Roman"/>
                <w:sz w:val="24"/>
                <w:szCs w:val="24"/>
                <w:lang w:val="lv-LV"/>
              </w:rPr>
              <w:t>Sabiedrības viedokļa noskaidrošanas laikā netika saņemts neviens viedoklis.</w:t>
            </w:r>
            <w:r>
              <w:rPr>
                <w:rFonts w:ascii="Times New Roman" w:hAnsi="Times New Roman" w:cs="Times New Roman"/>
                <w:sz w:val="24"/>
                <w:szCs w:val="24"/>
                <w:lang w:val="lv-LV"/>
              </w:rPr>
              <w:t xml:space="preserve"> Viens priekšlikums tika saņemts pēc termiņa </w:t>
            </w:r>
            <w:r w:rsidR="00457313">
              <w:rPr>
                <w:rFonts w:ascii="Times New Roman" w:hAnsi="Times New Roman" w:cs="Times New Roman"/>
                <w:sz w:val="24"/>
                <w:szCs w:val="24"/>
                <w:lang w:val="lv-LV"/>
              </w:rPr>
              <w:t>2024.gada 7</w:t>
            </w:r>
            <w:r>
              <w:rPr>
                <w:rFonts w:ascii="Times New Roman" w:hAnsi="Times New Roman" w:cs="Times New Roman"/>
                <w:sz w:val="24"/>
                <w:szCs w:val="24"/>
                <w:lang w:val="lv-LV"/>
              </w:rPr>
              <w:t>.janvārī.</w:t>
            </w:r>
            <w:r w:rsidR="00457313">
              <w:rPr>
                <w:rFonts w:ascii="Times New Roman" w:hAnsi="Times New Roman" w:cs="Times New Roman"/>
                <w:sz w:val="24"/>
                <w:szCs w:val="24"/>
                <w:lang w:val="lv-LV"/>
              </w:rPr>
              <w:t xml:space="preserve"> Izteiktais priekšlikums</w:t>
            </w:r>
            <w:r w:rsidR="00687D14">
              <w:rPr>
                <w:rFonts w:ascii="Times New Roman" w:hAnsi="Times New Roman" w:cs="Times New Roman"/>
                <w:sz w:val="24"/>
                <w:szCs w:val="24"/>
                <w:lang w:val="lv-LV"/>
              </w:rPr>
              <w:t>:</w:t>
            </w:r>
            <w:r w:rsidR="00457313">
              <w:rPr>
                <w:rFonts w:ascii="Times New Roman" w:hAnsi="Times New Roman" w:cs="Times New Roman"/>
                <w:sz w:val="24"/>
                <w:szCs w:val="24"/>
                <w:lang w:val="lv-LV"/>
              </w:rPr>
              <w:t xml:space="preserve"> noteikt pašvaldības atbalstu </w:t>
            </w:r>
            <w:r w:rsidR="00687D14">
              <w:rPr>
                <w:rFonts w:ascii="Times New Roman" w:hAnsi="Times New Roman" w:cs="Times New Roman"/>
                <w:sz w:val="24"/>
                <w:szCs w:val="24"/>
                <w:lang w:val="lv-LV"/>
              </w:rPr>
              <w:t xml:space="preserve"> (līdzfinansējums) </w:t>
            </w:r>
            <w:r w:rsidR="00457313">
              <w:rPr>
                <w:rFonts w:ascii="Times New Roman" w:hAnsi="Times New Roman" w:cs="Times New Roman"/>
                <w:sz w:val="24"/>
                <w:szCs w:val="24"/>
                <w:lang w:val="lv-LV"/>
              </w:rPr>
              <w:t xml:space="preserve">400 </w:t>
            </w:r>
            <w:r w:rsidR="00457313" w:rsidRPr="00457313">
              <w:rPr>
                <w:rFonts w:ascii="Times New Roman" w:hAnsi="Times New Roman" w:cs="Times New Roman"/>
                <w:i/>
                <w:iCs/>
                <w:sz w:val="24"/>
                <w:szCs w:val="24"/>
                <w:lang w:val="lv-LV"/>
              </w:rPr>
              <w:t>euro</w:t>
            </w:r>
            <w:r w:rsidR="00457313">
              <w:rPr>
                <w:rFonts w:ascii="Times New Roman" w:hAnsi="Times New Roman" w:cs="Times New Roman"/>
                <w:sz w:val="24"/>
                <w:szCs w:val="24"/>
                <w:lang w:val="lv-LV"/>
              </w:rPr>
              <w:t xml:space="preserve"> apmērā ilgstošās sociālās aprūpes un sociālās rehabilitācijas institūciju pakalpojumu saņēmējiem vai viņu apgādniekiem. </w:t>
            </w:r>
          </w:p>
        </w:tc>
      </w:tr>
    </w:tbl>
    <w:p w14:paraId="14D32BC8" w14:textId="77777777" w:rsidR="00D24F7F" w:rsidRDefault="00D24F7F">
      <w:pPr>
        <w:rPr>
          <w:rFonts w:ascii="Times New Roman" w:hAnsi="Times New Roman" w:cs="Times New Roman"/>
          <w:sz w:val="24"/>
          <w:szCs w:val="24"/>
        </w:rPr>
      </w:pPr>
    </w:p>
    <w:p w14:paraId="550CA7B6" w14:textId="77777777" w:rsidR="00CF4465" w:rsidRDefault="00CF4465">
      <w:pPr>
        <w:rPr>
          <w:rFonts w:ascii="Times New Roman" w:hAnsi="Times New Roman" w:cs="Times New Roman"/>
          <w:sz w:val="24"/>
          <w:szCs w:val="24"/>
        </w:rPr>
      </w:pPr>
    </w:p>
    <w:p w14:paraId="28D1BA0D" w14:textId="77777777" w:rsidR="00CF4465" w:rsidRPr="00CF4465" w:rsidRDefault="00CF4465" w:rsidP="00CF4465">
      <w:pPr>
        <w:widowControl/>
        <w:autoSpaceDE/>
        <w:autoSpaceDN/>
        <w:rPr>
          <w:rFonts w:ascii="Times New Roman" w:eastAsia="Calibri" w:hAnsi="Times New Roman" w:cs="Times New Roman"/>
          <w:sz w:val="24"/>
          <w:szCs w:val="24"/>
        </w:rPr>
      </w:pPr>
      <w:r w:rsidRPr="00CF4465">
        <w:rPr>
          <w:rFonts w:ascii="Times New Roman" w:eastAsia="Calibri" w:hAnsi="Times New Roman" w:cs="Times New Roman"/>
          <w:sz w:val="24"/>
          <w:szCs w:val="24"/>
        </w:rPr>
        <w:t>Limbažu novada pašvaldības</w:t>
      </w:r>
    </w:p>
    <w:p w14:paraId="10DB4F21" w14:textId="77777777" w:rsidR="00CF4465" w:rsidRPr="00CF4465" w:rsidRDefault="00CF4465" w:rsidP="00CF4465">
      <w:pPr>
        <w:widowControl/>
        <w:autoSpaceDE/>
        <w:autoSpaceDN/>
        <w:rPr>
          <w:rFonts w:ascii="Times New Roman" w:eastAsia="Calibri" w:hAnsi="Times New Roman" w:cs="Times New Roman"/>
          <w:sz w:val="24"/>
          <w:szCs w:val="24"/>
        </w:rPr>
      </w:pPr>
      <w:r w:rsidRPr="00CF4465">
        <w:rPr>
          <w:rFonts w:ascii="Times New Roman" w:eastAsia="Calibri" w:hAnsi="Times New Roman" w:cs="Times New Roman"/>
          <w:sz w:val="24"/>
          <w:szCs w:val="24"/>
        </w:rPr>
        <w:t>Domes priekšsēdētājs</w:t>
      </w:r>
      <w:r w:rsidRPr="00CF4465">
        <w:rPr>
          <w:rFonts w:ascii="Times New Roman" w:eastAsia="Calibri" w:hAnsi="Times New Roman" w:cs="Times New Roman"/>
          <w:sz w:val="24"/>
          <w:szCs w:val="24"/>
        </w:rPr>
        <w:tab/>
      </w:r>
      <w:r w:rsidRPr="00CF4465">
        <w:rPr>
          <w:rFonts w:ascii="Times New Roman" w:eastAsia="Calibri" w:hAnsi="Times New Roman" w:cs="Times New Roman"/>
          <w:sz w:val="24"/>
          <w:szCs w:val="24"/>
        </w:rPr>
        <w:tab/>
      </w:r>
      <w:r w:rsidRPr="00CF4465">
        <w:rPr>
          <w:rFonts w:ascii="Times New Roman" w:eastAsia="Calibri" w:hAnsi="Times New Roman" w:cs="Times New Roman"/>
          <w:sz w:val="24"/>
          <w:szCs w:val="24"/>
        </w:rPr>
        <w:tab/>
      </w:r>
      <w:r w:rsidRPr="00CF4465">
        <w:rPr>
          <w:rFonts w:ascii="Times New Roman" w:eastAsia="Calibri" w:hAnsi="Times New Roman" w:cs="Times New Roman"/>
          <w:sz w:val="24"/>
          <w:szCs w:val="24"/>
        </w:rPr>
        <w:tab/>
      </w:r>
      <w:r w:rsidRPr="00CF4465">
        <w:rPr>
          <w:rFonts w:ascii="Times New Roman" w:eastAsia="Calibri" w:hAnsi="Times New Roman" w:cs="Times New Roman"/>
          <w:sz w:val="24"/>
          <w:szCs w:val="24"/>
        </w:rPr>
        <w:tab/>
      </w:r>
      <w:r w:rsidRPr="00CF4465">
        <w:rPr>
          <w:rFonts w:ascii="Times New Roman" w:eastAsia="Calibri" w:hAnsi="Times New Roman" w:cs="Times New Roman"/>
          <w:sz w:val="24"/>
          <w:szCs w:val="24"/>
        </w:rPr>
        <w:tab/>
      </w:r>
      <w:r w:rsidRPr="00CF4465">
        <w:rPr>
          <w:rFonts w:ascii="Times New Roman" w:eastAsia="Calibri" w:hAnsi="Times New Roman" w:cs="Times New Roman"/>
          <w:sz w:val="24"/>
          <w:szCs w:val="24"/>
        </w:rPr>
        <w:tab/>
      </w:r>
      <w:r w:rsidRPr="00CF4465">
        <w:rPr>
          <w:rFonts w:ascii="Times New Roman" w:eastAsia="Calibri" w:hAnsi="Times New Roman" w:cs="Times New Roman"/>
          <w:sz w:val="24"/>
          <w:szCs w:val="24"/>
        </w:rPr>
        <w:tab/>
      </w:r>
      <w:r w:rsidRPr="00CF4465">
        <w:rPr>
          <w:rFonts w:ascii="Times New Roman" w:eastAsia="Calibri" w:hAnsi="Times New Roman" w:cs="Times New Roman"/>
          <w:sz w:val="24"/>
          <w:szCs w:val="24"/>
        </w:rPr>
        <w:tab/>
        <w:t>D. Straubergs</w:t>
      </w:r>
    </w:p>
    <w:p w14:paraId="487766A0" w14:textId="77777777" w:rsidR="00CF4465" w:rsidRPr="00CF4465" w:rsidRDefault="00CF4465" w:rsidP="00CF4465">
      <w:pPr>
        <w:widowControl/>
        <w:autoSpaceDE/>
        <w:autoSpaceDN/>
        <w:jc w:val="both"/>
        <w:rPr>
          <w:rFonts w:ascii="Times New Roman" w:eastAsia="Calibri" w:hAnsi="Times New Roman" w:cs="Times New Roman"/>
          <w:sz w:val="24"/>
          <w:szCs w:val="24"/>
        </w:rPr>
      </w:pPr>
    </w:p>
    <w:p w14:paraId="27A8E676" w14:textId="77777777" w:rsidR="00CF4465" w:rsidRPr="00CF4465" w:rsidRDefault="00CF4465" w:rsidP="00CF4465">
      <w:pPr>
        <w:widowControl/>
        <w:autoSpaceDE/>
        <w:autoSpaceDN/>
        <w:jc w:val="both"/>
        <w:rPr>
          <w:rFonts w:ascii="Times New Roman" w:eastAsia="Calibri" w:hAnsi="Times New Roman" w:cs="Times New Roman"/>
          <w:b/>
          <w:sz w:val="20"/>
          <w:szCs w:val="20"/>
        </w:rPr>
      </w:pPr>
    </w:p>
    <w:p w14:paraId="159E0AA5" w14:textId="77777777" w:rsidR="00CF4465" w:rsidRPr="00CF4465" w:rsidRDefault="00CF4465" w:rsidP="00CF4465">
      <w:pPr>
        <w:widowControl/>
        <w:autoSpaceDE/>
        <w:autoSpaceDN/>
        <w:jc w:val="both"/>
        <w:rPr>
          <w:rFonts w:ascii="Times New Roman" w:eastAsia="Calibri" w:hAnsi="Times New Roman" w:cs="Times New Roman"/>
          <w:b/>
          <w:sz w:val="18"/>
          <w:szCs w:val="18"/>
        </w:rPr>
      </w:pPr>
    </w:p>
    <w:p w14:paraId="6B0B243F" w14:textId="77777777" w:rsidR="00CF4465" w:rsidRPr="00CF4465" w:rsidRDefault="00CF4465" w:rsidP="00CF4465">
      <w:pPr>
        <w:widowControl/>
        <w:autoSpaceDE/>
        <w:autoSpaceDN/>
        <w:jc w:val="both"/>
        <w:rPr>
          <w:rFonts w:ascii="Times New Roman" w:eastAsia="Calibri" w:hAnsi="Times New Roman" w:cs="Times New Roman"/>
          <w:sz w:val="20"/>
          <w:szCs w:val="20"/>
        </w:rPr>
      </w:pPr>
      <w:r w:rsidRPr="00CF4465">
        <w:rPr>
          <w:rFonts w:ascii="Times New Roman" w:eastAsia="Calibri" w:hAnsi="Times New Roman" w:cs="Times New Roman"/>
          <w:sz w:val="20"/>
          <w:szCs w:val="20"/>
        </w:rPr>
        <w:t>ŠIS DOKUMENTS IR PARAKSTĪTS AR DROŠU ELEKTRONISKO PARAKSTU UN SATUR LAIKA ZĪMOGU</w:t>
      </w:r>
    </w:p>
    <w:p w14:paraId="618AE721" w14:textId="77777777" w:rsidR="00CF4465" w:rsidRPr="00CF4465" w:rsidRDefault="00CF4465">
      <w:pPr>
        <w:rPr>
          <w:rFonts w:ascii="Times New Roman" w:hAnsi="Times New Roman" w:cs="Times New Roman"/>
          <w:sz w:val="24"/>
          <w:szCs w:val="24"/>
        </w:rPr>
      </w:pPr>
    </w:p>
    <w:sectPr w:rsidR="00CF4465" w:rsidRPr="00CF4465" w:rsidSect="00C25138">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A4E16" w14:textId="77777777" w:rsidR="00C25138" w:rsidRDefault="00C25138" w:rsidP="00CF4465">
      <w:r>
        <w:separator/>
      </w:r>
    </w:p>
  </w:endnote>
  <w:endnote w:type="continuationSeparator" w:id="0">
    <w:p w14:paraId="50480574" w14:textId="77777777" w:rsidR="00C25138" w:rsidRDefault="00C25138" w:rsidP="00CF4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C4BC60" w14:textId="77777777" w:rsidR="00C25138" w:rsidRDefault="00C25138" w:rsidP="00CF4465">
      <w:r>
        <w:separator/>
      </w:r>
    </w:p>
  </w:footnote>
  <w:footnote w:type="continuationSeparator" w:id="0">
    <w:p w14:paraId="379DEFAB" w14:textId="77777777" w:rsidR="00C25138" w:rsidRDefault="00C25138" w:rsidP="00CF4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5199440"/>
      <w:docPartObj>
        <w:docPartGallery w:val="Page Numbers (Top of Page)"/>
        <w:docPartUnique/>
      </w:docPartObj>
    </w:sdtPr>
    <w:sdtEndPr>
      <w:rPr>
        <w:rFonts w:ascii="Times New Roman" w:hAnsi="Times New Roman" w:cs="Times New Roman"/>
        <w:sz w:val="24"/>
        <w:szCs w:val="24"/>
      </w:rPr>
    </w:sdtEndPr>
    <w:sdtContent>
      <w:p w14:paraId="31A6DF66" w14:textId="2F3B8976" w:rsidR="00CF4465" w:rsidRPr="00CF4465" w:rsidRDefault="00CF4465">
        <w:pPr>
          <w:pStyle w:val="Galvene"/>
          <w:jc w:val="center"/>
          <w:rPr>
            <w:rFonts w:ascii="Times New Roman" w:hAnsi="Times New Roman" w:cs="Times New Roman"/>
            <w:sz w:val="24"/>
            <w:szCs w:val="24"/>
          </w:rPr>
        </w:pPr>
        <w:r w:rsidRPr="00CF4465">
          <w:rPr>
            <w:rFonts w:ascii="Times New Roman" w:hAnsi="Times New Roman" w:cs="Times New Roman"/>
            <w:sz w:val="24"/>
            <w:szCs w:val="24"/>
          </w:rPr>
          <w:fldChar w:fldCharType="begin"/>
        </w:r>
        <w:r w:rsidRPr="00CF4465">
          <w:rPr>
            <w:rFonts w:ascii="Times New Roman" w:hAnsi="Times New Roman" w:cs="Times New Roman"/>
            <w:sz w:val="24"/>
            <w:szCs w:val="24"/>
          </w:rPr>
          <w:instrText>PAGE   \* MERGEFORMAT</w:instrText>
        </w:r>
        <w:r w:rsidRPr="00CF4465">
          <w:rPr>
            <w:rFonts w:ascii="Times New Roman" w:hAnsi="Times New Roman" w:cs="Times New Roman"/>
            <w:sz w:val="24"/>
            <w:szCs w:val="24"/>
          </w:rPr>
          <w:fldChar w:fldCharType="separate"/>
        </w:r>
        <w:r w:rsidR="00053AB4">
          <w:rPr>
            <w:rFonts w:ascii="Times New Roman" w:hAnsi="Times New Roman" w:cs="Times New Roman"/>
            <w:noProof/>
            <w:sz w:val="24"/>
            <w:szCs w:val="24"/>
          </w:rPr>
          <w:t>3</w:t>
        </w:r>
        <w:r w:rsidRPr="00CF4465">
          <w:rPr>
            <w:rFonts w:ascii="Times New Roman" w:hAnsi="Times New Roman" w:cs="Times New Roman"/>
            <w:sz w:val="24"/>
            <w:szCs w:val="24"/>
          </w:rPr>
          <w:fldChar w:fldCharType="end"/>
        </w:r>
      </w:p>
    </w:sdtContent>
  </w:sdt>
  <w:p w14:paraId="2E0BBCC6" w14:textId="77777777" w:rsidR="00CF4465" w:rsidRDefault="00CF446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72263"/>
    <w:multiLevelType w:val="hybridMultilevel"/>
    <w:tmpl w:val="DF4AAA42"/>
    <w:lvl w:ilvl="0" w:tplc="7D70B17E">
      <w:start w:val="1"/>
      <w:numFmt w:val="decimal"/>
      <w:lvlText w:val="%1."/>
      <w:lvlJc w:val="left"/>
      <w:pPr>
        <w:ind w:left="245" w:hanging="211"/>
      </w:pPr>
      <w:rPr>
        <w:rFonts w:ascii="Arial" w:eastAsia="Arial" w:hAnsi="Arial" w:cs="Arial" w:hint="default"/>
        <w:b w:val="0"/>
        <w:bCs w:val="0"/>
        <w:i w:val="0"/>
        <w:iCs w:val="0"/>
        <w:spacing w:val="-4"/>
        <w:w w:val="101"/>
        <w:sz w:val="18"/>
        <w:szCs w:val="18"/>
        <w:lang w:val="lv-LV" w:eastAsia="en-US" w:bidi="ar-SA"/>
      </w:rPr>
    </w:lvl>
    <w:lvl w:ilvl="1" w:tplc="B1D488B4">
      <w:start w:val="1"/>
      <w:numFmt w:val="decimal"/>
      <w:lvlText w:val="%2."/>
      <w:lvlJc w:val="left"/>
      <w:pPr>
        <w:ind w:left="245" w:hanging="211"/>
      </w:pPr>
      <w:rPr>
        <w:rFonts w:ascii="Arial" w:eastAsia="Arial" w:hAnsi="Arial" w:cs="Arial" w:hint="default"/>
        <w:b w:val="0"/>
        <w:bCs w:val="0"/>
        <w:i w:val="0"/>
        <w:iCs w:val="0"/>
        <w:spacing w:val="-4"/>
        <w:w w:val="101"/>
        <w:sz w:val="18"/>
        <w:szCs w:val="18"/>
        <w:lang w:val="lv-LV" w:eastAsia="en-US" w:bidi="ar-SA"/>
      </w:rPr>
    </w:lvl>
    <w:lvl w:ilvl="2" w:tplc="0426000F">
      <w:start w:val="1"/>
      <w:numFmt w:val="decimal"/>
      <w:lvlText w:val="%3."/>
      <w:lvlJc w:val="left"/>
      <w:pPr>
        <w:ind w:left="1514" w:hanging="211"/>
      </w:pPr>
      <w:rPr>
        <w:rFonts w:hint="default"/>
        <w:lang w:val="lv-LV" w:eastAsia="en-US" w:bidi="ar-SA"/>
      </w:rPr>
    </w:lvl>
    <w:lvl w:ilvl="3" w:tplc="CC64CAD4">
      <w:numFmt w:val="bullet"/>
      <w:lvlText w:val="•"/>
      <w:lvlJc w:val="left"/>
      <w:pPr>
        <w:ind w:left="2151" w:hanging="211"/>
      </w:pPr>
      <w:rPr>
        <w:rFonts w:hint="default"/>
        <w:lang w:val="lv-LV" w:eastAsia="en-US" w:bidi="ar-SA"/>
      </w:rPr>
    </w:lvl>
    <w:lvl w:ilvl="4" w:tplc="D862AF84">
      <w:numFmt w:val="bullet"/>
      <w:lvlText w:val="•"/>
      <w:lvlJc w:val="left"/>
      <w:pPr>
        <w:ind w:left="2789" w:hanging="211"/>
      </w:pPr>
      <w:rPr>
        <w:rFonts w:hint="default"/>
        <w:lang w:val="lv-LV" w:eastAsia="en-US" w:bidi="ar-SA"/>
      </w:rPr>
    </w:lvl>
    <w:lvl w:ilvl="5" w:tplc="D5943400">
      <w:numFmt w:val="bullet"/>
      <w:lvlText w:val="•"/>
      <w:lvlJc w:val="left"/>
      <w:pPr>
        <w:ind w:left="3426" w:hanging="211"/>
      </w:pPr>
      <w:rPr>
        <w:rFonts w:hint="default"/>
        <w:lang w:val="lv-LV" w:eastAsia="en-US" w:bidi="ar-SA"/>
      </w:rPr>
    </w:lvl>
    <w:lvl w:ilvl="6" w:tplc="5FC0C2FE">
      <w:numFmt w:val="bullet"/>
      <w:lvlText w:val="•"/>
      <w:lvlJc w:val="left"/>
      <w:pPr>
        <w:ind w:left="4063" w:hanging="211"/>
      </w:pPr>
      <w:rPr>
        <w:rFonts w:hint="default"/>
        <w:lang w:val="lv-LV" w:eastAsia="en-US" w:bidi="ar-SA"/>
      </w:rPr>
    </w:lvl>
    <w:lvl w:ilvl="7" w:tplc="002E4E50">
      <w:numFmt w:val="bullet"/>
      <w:lvlText w:val="•"/>
      <w:lvlJc w:val="left"/>
      <w:pPr>
        <w:ind w:left="4701" w:hanging="211"/>
      </w:pPr>
      <w:rPr>
        <w:rFonts w:hint="default"/>
        <w:lang w:val="lv-LV" w:eastAsia="en-US" w:bidi="ar-SA"/>
      </w:rPr>
    </w:lvl>
    <w:lvl w:ilvl="8" w:tplc="D5EA1B32">
      <w:numFmt w:val="bullet"/>
      <w:lvlText w:val="•"/>
      <w:lvlJc w:val="left"/>
      <w:pPr>
        <w:ind w:left="5338" w:hanging="211"/>
      </w:pPr>
      <w:rPr>
        <w:rFonts w:hint="default"/>
        <w:lang w:val="lv-LV" w:eastAsia="en-US" w:bidi="ar-SA"/>
      </w:rPr>
    </w:lvl>
  </w:abstractNum>
  <w:abstractNum w:abstractNumId="1" w15:restartNumberingAfterBreak="0">
    <w:nsid w:val="28C001B6"/>
    <w:multiLevelType w:val="multilevel"/>
    <w:tmpl w:val="B1429E10"/>
    <w:lvl w:ilvl="0">
      <w:start w:val="1"/>
      <w:numFmt w:val="decimal"/>
      <w:lvlText w:val="%1."/>
      <w:lvlJc w:val="left"/>
      <w:pPr>
        <w:ind w:left="783" w:hanging="215"/>
      </w:pPr>
      <w:rPr>
        <w:rFonts w:ascii="Arial" w:eastAsia="Arial" w:hAnsi="Arial" w:cs="Arial" w:hint="default"/>
        <w:b w:val="0"/>
        <w:bCs w:val="0"/>
        <w:i w:val="0"/>
        <w:iCs w:val="0"/>
        <w:spacing w:val="-4"/>
        <w:w w:val="101"/>
        <w:sz w:val="18"/>
        <w:szCs w:val="18"/>
        <w:lang w:val="lv-LV" w:eastAsia="en-US" w:bidi="ar-SA"/>
      </w:rPr>
    </w:lvl>
    <w:lvl w:ilvl="1">
      <w:start w:val="1"/>
      <w:numFmt w:val="decimal"/>
      <w:lvlText w:val="%1.%2."/>
      <w:lvlJc w:val="left"/>
      <w:pPr>
        <w:ind w:left="1098" w:hanging="388"/>
      </w:pPr>
      <w:rPr>
        <w:rFonts w:ascii="Arial" w:eastAsia="Arial" w:hAnsi="Arial" w:cs="Arial" w:hint="default"/>
        <w:b w:val="0"/>
        <w:bCs w:val="0"/>
        <w:i w:val="0"/>
        <w:iCs w:val="0"/>
        <w:spacing w:val="-4"/>
        <w:w w:val="101"/>
        <w:sz w:val="18"/>
        <w:szCs w:val="18"/>
        <w:lang w:val="lv-LV" w:eastAsia="en-US" w:bidi="ar-SA"/>
      </w:rPr>
    </w:lvl>
    <w:lvl w:ilvl="2">
      <w:start w:val="1"/>
      <w:numFmt w:val="decimal"/>
      <w:lvlText w:val="%1.%2.%3."/>
      <w:lvlJc w:val="left"/>
      <w:pPr>
        <w:ind w:left="1476" w:hanging="520"/>
      </w:pPr>
      <w:rPr>
        <w:rFonts w:ascii="Arial" w:eastAsia="Arial" w:hAnsi="Arial" w:cs="Arial" w:hint="default"/>
        <w:b w:val="0"/>
        <w:bCs w:val="0"/>
        <w:i w:val="0"/>
        <w:iCs w:val="0"/>
        <w:spacing w:val="-4"/>
        <w:w w:val="101"/>
        <w:sz w:val="18"/>
        <w:szCs w:val="18"/>
        <w:lang w:val="lv-LV" w:eastAsia="en-US" w:bidi="ar-SA"/>
      </w:rPr>
    </w:lvl>
    <w:lvl w:ilvl="3">
      <w:numFmt w:val="bullet"/>
      <w:lvlText w:val="•"/>
      <w:lvlJc w:val="left"/>
      <w:pPr>
        <w:ind w:left="1140" w:hanging="520"/>
      </w:pPr>
      <w:rPr>
        <w:rFonts w:hint="default"/>
        <w:lang w:val="lv-LV" w:eastAsia="en-US" w:bidi="ar-SA"/>
      </w:rPr>
    </w:lvl>
    <w:lvl w:ilvl="4">
      <w:numFmt w:val="bullet"/>
      <w:lvlText w:val="•"/>
      <w:lvlJc w:val="left"/>
      <w:pPr>
        <w:ind w:left="1240" w:hanging="520"/>
      </w:pPr>
      <w:rPr>
        <w:rFonts w:hint="default"/>
        <w:lang w:val="lv-LV" w:eastAsia="en-US" w:bidi="ar-SA"/>
      </w:rPr>
    </w:lvl>
    <w:lvl w:ilvl="5">
      <w:numFmt w:val="bullet"/>
      <w:lvlText w:val="•"/>
      <w:lvlJc w:val="left"/>
      <w:pPr>
        <w:ind w:left="1480" w:hanging="520"/>
      </w:pPr>
      <w:rPr>
        <w:rFonts w:hint="default"/>
        <w:lang w:val="lv-LV" w:eastAsia="en-US" w:bidi="ar-SA"/>
      </w:rPr>
    </w:lvl>
    <w:lvl w:ilvl="6">
      <w:numFmt w:val="bullet"/>
      <w:lvlText w:val="•"/>
      <w:lvlJc w:val="left"/>
      <w:pPr>
        <w:ind w:left="3152" w:hanging="520"/>
      </w:pPr>
      <w:rPr>
        <w:rFonts w:hint="default"/>
        <w:lang w:val="lv-LV" w:eastAsia="en-US" w:bidi="ar-SA"/>
      </w:rPr>
    </w:lvl>
    <w:lvl w:ilvl="7">
      <w:numFmt w:val="bullet"/>
      <w:lvlText w:val="•"/>
      <w:lvlJc w:val="left"/>
      <w:pPr>
        <w:ind w:left="4824" w:hanging="520"/>
      </w:pPr>
      <w:rPr>
        <w:rFonts w:hint="default"/>
        <w:lang w:val="lv-LV" w:eastAsia="en-US" w:bidi="ar-SA"/>
      </w:rPr>
    </w:lvl>
    <w:lvl w:ilvl="8">
      <w:numFmt w:val="bullet"/>
      <w:lvlText w:val="•"/>
      <w:lvlJc w:val="left"/>
      <w:pPr>
        <w:ind w:left="6496" w:hanging="520"/>
      </w:pPr>
      <w:rPr>
        <w:rFonts w:hint="default"/>
        <w:lang w:val="lv-LV" w:eastAsia="en-US" w:bidi="ar-SA"/>
      </w:rPr>
    </w:lvl>
  </w:abstractNum>
  <w:abstractNum w:abstractNumId="2" w15:restartNumberingAfterBreak="0">
    <w:nsid w:val="34317877"/>
    <w:multiLevelType w:val="hybridMultilevel"/>
    <w:tmpl w:val="3DB00574"/>
    <w:lvl w:ilvl="0" w:tplc="7D70B17E">
      <w:start w:val="1"/>
      <w:numFmt w:val="decimal"/>
      <w:lvlText w:val="%1."/>
      <w:lvlJc w:val="left"/>
      <w:pPr>
        <w:ind w:left="245" w:hanging="211"/>
      </w:pPr>
      <w:rPr>
        <w:rFonts w:ascii="Arial" w:eastAsia="Arial" w:hAnsi="Arial" w:cs="Arial" w:hint="default"/>
        <w:b w:val="0"/>
        <w:bCs w:val="0"/>
        <w:i w:val="0"/>
        <w:iCs w:val="0"/>
        <w:spacing w:val="-4"/>
        <w:w w:val="101"/>
        <w:sz w:val="18"/>
        <w:szCs w:val="18"/>
        <w:lang w:val="lv-LV" w:eastAsia="en-US" w:bidi="ar-SA"/>
      </w:rPr>
    </w:lvl>
    <w:lvl w:ilvl="1" w:tplc="B1D488B4">
      <w:start w:val="1"/>
      <w:numFmt w:val="decimal"/>
      <w:lvlText w:val="%2."/>
      <w:lvlJc w:val="left"/>
      <w:pPr>
        <w:ind w:left="245" w:hanging="211"/>
      </w:pPr>
      <w:rPr>
        <w:rFonts w:ascii="Arial" w:eastAsia="Arial" w:hAnsi="Arial" w:cs="Arial" w:hint="default"/>
        <w:b w:val="0"/>
        <w:bCs w:val="0"/>
        <w:i w:val="0"/>
        <w:iCs w:val="0"/>
        <w:spacing w:val="-4"/>
        <w:w w:val="101"/>
        <w:sz w:val="18"/>
        <w:szCs w:val="18"/>
        <w:lang w:val="lv-LV" w:eastAsia="en-US" w:bidi="ar-SA"/>
      </w:rPr>
    </w:lvl>
    <w:lvl w:ilvl="2" w:tplc="AD2885A2">
      <w:start w:val="1"/>
      <w:numFmt w:val="decimal"/>
      <w:lvlText w:val="%3."/>
      <w:lvlJc w:val="left"/>
      <w:pPr>
        <w:ind w:left="211" w:hanging="211"/>
      </w:pPr>
      <w:rPr>
        <w:rFonts w:ascii="Times New Roman" w:eastAsia="Arial" w:hAnsi="Times New Roman" w:cs="Times New Roman" w:hint="default"/>
        <w:b w:val="0"/>
        <w:bCs w:val="0"/>
        <w:i w:val="0"/>
        <w:iCs w:val="0"/>
        <w:spacing w:val="-4"/>
        <w:w w:val="101"/>
        <w:sz w:val="24"/>
        <w:szCs w:val="24"/>
        <w:lang w:val="lv-LV" w:eastAsia="en-US" w:bidi="ar-SA"/>
      </w:rPr>
    </w:lvl>
    <w:lvl w:ilvl="3" w:tplc="CC64CAD4">
      <w:numFmt w:val="bullet"/>
      <w:lvlText w:val="•"/>
      <w:lvlJc w:val="left"/>
      <w:pPr>
        <w:ind w:left="2151" w:hanging="211"/>
      </w:pPr>
      <w:rPr>
        <w:rFonts w:hint="default"/>
        <w:lang w:val="lv-LV" w:eastAsia="en-US" w:bidi="ar-SA"/>
      </w:rPr>
    </w:lvl>
    <w:lvl w:ilvl="4" w:tplc="D862AF84">
      <w:numFmt w:val="bullet"/>
      <w:lvlText w:val="•"/>
      <w:lvlJc w:val="left"/>
      <w:pPr>
        <w:ind w:left="2789" w:hanging="211"/>
      </w:pPr>
      <w:rPr>
        <w:rFonts w:hint="default"/>
        <w:lang w:val="lv-LV" w:eastAsia="en-US" w:bidi="ar-SA"/>
      </w:rPr>
    </w:lvl>
    <w:lvl w:ilvl="5" w:tplc="D5943400">
      <w:numFmt w:val="bullet"/>
      <w:lvlText w:val="•"/>
      <w:lvlJc w:val="left"/>
      <w:pPr>
        <w:ind w:left="3426" w:hanging="211"/>
      </w:pPr>
      <w:rPr>
        <w:rFonts w:hint="default"/>
        <w:lang w:val="lv-LV" w:eastAsia="en-US" w:bidi="ar-SA"/>
      </w:rPr>
    </w:lvl>
    <w:lvl w:ilvl="6" w:tplc="5FC0C2FE">
      <w:numFmt w:val="bullet"/>
      <w:lvlText w:val="•"/>
      <w:lvlJc w:val="left"/>
      <w:pPr>
        <w:ind w:left="4063" w:hanging="211"/>
      </w:pPr>
      <w:rPr>
        <w:rFonts w:hint="default"/>
        <w:lang w:val="lv-LV" w:eastAsia="en-US" w:bidi="ar-SA"/>
      </w:rPr>
    </w:lvl>
    <w:lvl w:ilvl="7" w:tplc="002E4E50">
      <w:numFmt w:val="bullet"/>
      <w:lvlText w:val="•"/>
      <w:lvlJc w:val="left"/>
      <w:pPr>
        <w:ind w:left="4701" w:hanging="211"/>
      </w:pPr>
      <w:rPr>
        <w:rFonts w:hint="default"/>
        <w:lang w:val="lv-LV" w:eastAsia="en-US" w:bidi="ar-SA"/>
      </w:rPr>
    </w:lvl>
    <w:lvl w:ilvl="8" w:tplc="D5EA1B32">
      <w:numFmt w:val="bullet"/>
      <w:lvlText w:val="•"/>
      <w:lvlJc w:val="left"/>
      <w:pPr>
        <w:ind w:left="5338" w:hanging="211"/>
      </w:pPr>
      <w:rPr>
        <w:rFonts w:hint="default"/>
        <w:lang w:val="lv-LV" w:eastAsia="en-US" w:bidi="ar-SA"/>
      </w:rPr>
    </w:lvl>
  </w:abstractNum>
  <w:abstractNum w:abstractNumId="3" w15:restartNumberingAfterBreak="0">
    <w:nsid w:val="38EA1DF4"/>
    <w:multiLevelType w:val="hybridMultilevel"/>
    <w:tmpl w:val="0D049778"/>
    <w:lvl w:ilvl="0" w:tplc="7D70B17E">
      <w:start w:val="1"/>
      <w:numFmt w:val="decimal"/>
      <w:lvlText w:val="%1."/>
      <w:lvlJc w:val="left"/>
      <w:pPr>
        <w:ind w:left="245" w:hanging="211"/>
      </w:pPr>
      <w:rPr>
        <w:rFonts w:ascii="Arial" w:eastAsia="Arial" w:hAnsi="Arial" w:cs="Arial" w:hint="default"/>
        <w:b w:val="0"/>
        <w:bCs w:val="0"/>
        <w:i w:val="0"/>
        <w:iCs w:val="0"/>
        <w:spacing w:val="-4"/>
        <w:w w:val="101"/>
        <w:sz w:val="18"/>
        <w:szCs w:val="18"/>
        <w:lang w:val="lv-LV" w:eastAsia="en-US" w:bidi="ar-SA"/>
      </w:rPr>
    </w:lvl>
    <w:lvl w:ilvl="1" w:tplc="B1D488B4">
      <w:start w:val="1"/>
      <w:numFmt w:val="decimal"/>
      <w:lvlText w:val="%2."/>
      <w:lvlJc w:val="left"/>
      <w:pPr>
        <w:ind w:left="245" w:hanging="211"/>
      </w:pPr>
      <w:rPr>
        <w:rFonts w:ascii="Arial" w:eastAsia="Arial" w:hAnsi="Arial" w:cs="Arial" w:hint="default"/>
        <w:b w:val="0"/>
        <w:bCs w:val="0"/>
        <w:i w:val="0"/>
        <w:iCs w:val="0"/>
        <w:spacing w:val="-4"/>
        <w:w w:val="101"/>
        <w:sz w:val="18"/>
        <w:szCs w:val="18"/>
        <w:lang w:val="lv-LV" w:eastAsia="en-US" w:bidi="ar-SA"/>
      </w:rPr>
    </w:lvl>
    <w:lvl w:ilvl="2" w:tplc="80720B7E">
      <w:start w:val="1"/>
      <w:numFmt w:val="decimal"/>
      <w:lvlText w:val="%3."/>
      <w:lvlJc w:val="left"/>
      <w:pPr>
        <w:ind w:left="1514" w:hanging="211"/>
      </w:pPr>
      <w:rPr>
        <w:rFonts w:ascii="Times New Roman" w:eastAsia="Arial" w:hAnsi="Times New Roman" w:cs="Times New Roman" w:hint="default"/>
        <w:b w:val="0"/>
        <w:bCs w:val="0"/>
        <w:i w:val="0"/>
        <w:iCs w:val="0"/>
        <w:spacing w:val="-4"/>
        <w:w w:val="101"/>
        <w:sz w:val="24"/>
        <w:szCs w:val="24"/>
        <w:lang w:val="lv-LV" w:eastAsia="en-US" w:bidi="ar-SA"/>
      </w:rPr>
    </w:lvl>
    <w:lvl w:ilvl="3" w:tplc="CC64CAD4">
      <w:numFmt w:val="bullet"/>
      <w:lvlText w:val="•"/>
      <w:lvlJc w:val="left"/>
      <w:pPr>
        <w:ind w:left="2151" w:hanging="211"/>
      </w:pPr>
      <w:rPr>
        <w:rFonts w:hint="default"/>
        <w:lang w:val="lv-LV" w:eastAsia="en-US" w:bidi="ar-SA"/>
      </w:rPr>
    </w:lvl>
    <w:lvl w:ilvl="4" w:tplc="D862AF84">
      <w:numFmt w:val="bullet"/>
      <w:lvlText w:val="•"/>
      <w:lvlJc w:val="left"/>
      <w:pPr>
        <w:ind w:left="2789" w:hanging="211"/>
      </w:pPr>
      <w:rPr>
        <w:rFonts w:hint="default"/>
        <w:lang w:val="lv-LV" w:eastAsia="en-US" w:bidi="ar-SA"/>
      </w:rPr>
    </w:lvl>
    <w:lvl w:ilvl="5" w:tplc="D5943400">
      <w:numFmt w:val="bullet"/>
      <w:lvlText w:val="•"/>
      <w:lvlJc w:val="left"/>
      <w:pPr>
        <w:ind w:left="3426" w:hanging="211"/>
      </w:pPr>
      <w:rPr>
        <w:rFonts w:hint="default"/>
        <w:lang w:val="lv-LV" w:eastAsia="en-US" w:bidi="ar-SA"/>
      </w:rPr>
    </w:lvl>
    <w:lvl w:ilvl="6" w:tplc="5FC0C2FE">
      <w:numFmt w:val="bullet"/>
      <w:lvlText w:val="•"/>
      <w:lvlJc w:val="left"/>
      <w:pPr>
        <w:ind w:left="4063" w:hanging="211"/>
      </w:pPr>
      <w:rPr>
        <w:rFonts w:hint="default"/>
        <w:lang w:val="lv-LV" w:eastAsia="en-US" w:bidi="ar-SA"/>
      </w:rPr>
    </w:lvl>
    <w:lvl w:ilvl="7" w:tplc="002E4E50">
      <w:numFmt w:val="bullet"/>
      <w:lvlText w:val="•"/>
      <w:lvlJc w:val="left"/>
      <w:pPr>
        <w:ind w:left="4701" w:hanging="211"/>
      </w:pPr>
      <w:rPr>
        <w:rFonts w:hint="default"/>
        <w:lang w:val="lv-LV" w:eastAsia="en-US" w:bidi="ar-SA"/>
      </w:rPr>
    </w:lvl>
    <w:lvl w:ilvl="8" w:tplc="D5EA1B32">
      <w:numFmt w:val="bullet"/>
      <w:lvlText w:val="•"/>
      <w:lvlJc w:val="left"/>
      <w:pPr>
        <w:ind w:left="5338" w:hanging="211"/>
      </w:pPr>
      <w:rPr>
        <w:rFonts w:hint="default"/>
        <w:lang w:val="lv-LV" w:eastAsia="en-US" w:bidi="ar-SA"/>
      </w:rPr>
    </w:lvl>
  </w:abstractNum>
  <w:abstractNum w:abstractNumId="4" w15:restartNumberingAfterBreak="0">
    <w:nsid w:val="45701A17"/>
    <w:multiLevelType w:val="hybridMultilevel"/>
    <w:tmpl w:val="556460F6"/>
    <w:lvl w:ilvl="0" w:tplc="7D70B17E">
      <w:start w:val="1"/>
      <w:numFmt w:val="decimal"/>
      <w:lvlText w:val="%1."/>
      <w:lvlJc w:val="left"/>
      <w:pPr>
        <w:ind w:left="245" w:hanging="211"/>
      </w:pPr>
      <w:rPr>
        <w:rFonts w:ascii="Arial" w:eastAsia="Arial" w:hAnsi="Arial" w:cs="Arial" w:hint="default"/>
        <w:b w:val="0"/>
        <w:bCs w:val="0"/>
        <w:i w:val="0"/>
        <w:iCs w:val="0"/>
        <w:spacing w:val="-4"/>
        <w:w w:val="101"/>
        <w:sz w:val="18"/>
        <w:szCs w:val="18"/>
        <w:lang w:val="lv-LV" w:eastAsia="en-US" w:bidi="ar-SA"/>
      </w:rPr>
    </w:lvl>
    <w:lvl w:ilvl="1" w:tplc="B1D488B4">
      <w:start w:val="1"/>
      <w:numFmt w:val="decimal"/>
      <w:lvlText w:val="%2."/>
      <w:lvlJc w:val="left"/>
      <w:pPr>
        <w:ind w:left="245" w:hanging="211"/>
      </w:pPr>
      <w:rPr>
        <w:rFonts w:ascii="Arial" w:eastAsia="Arial" w:hAnsi="Arial" w:cs="Arial" w:hint="default"/>
        <w:b w:val="0"/>
        <w:bCs w:val="0"/>
        <w:i w:val="0"/>
        <w:iCs w:val="0"/>
        <w:spacing w:val="-4"/>
        <w:w w:val="101"/>
        <w:sz w:val="18"/>
        <w:szCs w:val="18"/>
        <w:lang w:val="lv-LV" w:eastAsia="en-US" w:bidi="ar-SA"/>
      </w:rPr>
    </w:lvl>
    <w:lvl w:ilvl="2" w:tplc="B1CA3870">
      <w:start w:val="1"/>
      <w:numFmt w:val="decimal"/>
      <w:lvlText w:val="%3."/>
      <w:lvlJc w:val="left"/>
      <w:pPr>
        <w:ind w:left="1514" w:hanging="211"/>
      </w:pPr>
      <w:rPr>
        <w:rFonts w:hint="default"/>
        <w:b w:val="0"/>
        <w:i w:val="0"/>
        <w:lang w:val="lv-LV" w:eastAsia="en-US" w:bidi="ar-SA"/>
      </w:rPr>
    </w:lvl>
    <w:lvl w:ilvl="3" w:tplc="CC64CAD4">
      <w:numFmt w:val="bullet"/>
      <w:lvlText w:val="•"/>
      <w:lvlJc w:val="left"/>
      <w:pPr>
        <w:ind w:left="2151" w:hanging="211"/>
      </w:pPr>
      <w:rPr>
        <w:rFonts w:hint="default"/>
        <w:lang w:val="lv-LV" w:eastAsia="en-US" w:bidi="ar-SA"/>
      </w:rPr>
    </w:lvl>
    <w:lvl w:ilvl="4" w:tplc="D862AF84">
      <w:numFmt w:val="bullet"/>
      <w:lvlText w:val="•"/>
      <w:lvlJc w:val="left"/>
      <w:pPr>
        <w:ind w:left="2789" w:hanging="211"/>
      </w:pPr>
      <w:rPr>
        <w:rFonts w:hint="default"/>
        <w:lang w:val="lv-LV" w:eastAsia="en-US" w:bidi="ar-SA"/>
      </w:rPr>
    </w:lvl>
    <w:lvl w:ilvl="5" w:tplc="D5943400">
      <w:numFmt w:val="bullet"/>
      <w:lvlText w:val="•"/>
      <w:lvlJc w:val="left"/>
      <w:pPr>
        <w:ind w:left="3426" w:hanging="211"/>
      </w:pPr>
      <w:rPr>
        <w:rFonts w:hint="default"/>
        <w:lang w:val="lv-LV" w:eastAsia="en-US" w:bidi="ar-SA"/>
      </w:rPr>
    </w:lvl>
    <w:lvl w:ilvl="6" w:tplc="5FC0C2FE">
      <w:numFmt w:val="bullet"/>
      <w:lvlText w:val="•"/>
      <w:lvlJc w:val="left"/>
      <w:pPr>
        <w:ind w:left="4063" w:hanging="211"/>
      </w:pPr>
      <w:rPr>
        <w:rFonts w:hint="default"/>
        <w:lang w:val="lv-LV" w:eastAsia="en-US" w:bidi="ar-SA"/>
      </w:rPr>
    </w:lvl>
    <w:lvl w:ilvl="7" w:tplc="002E4E50">
      <w:numFmt w:val="bullet"/>
      <w:lvlText w:val="•"/>
      <w:lvlJc w:val="left"/>
      <w:pPr>
        <w:ind w:left="4701" w:hanging="211"/>
      </w:pPr>
      <w:rPr>
        <w:rFonts w:hint="default"/>
        <w:lang w:val="lv-LV" w:eastAsia="en-US" w:bidi="ar-SA"/>
      </w:rPr>
    </w:lvl>
    <w:lvl w:ilvl="8" w:tplc="D5EA1B32">
      <w:numFmt w:val="bullet"/>
      <w:lvlText w:val="•"/>
      <w:lvlJc w:val="left"/>
      <w:pPr>
        <w:ind w:left="5338" w:hanging="211"/>
      </w:pPr>
      <w:rPr>
        <w:rFonts w:hint="default"/>
        <w:lang w:val="lv-LV" w:eastAsia="en-US" w:bidi="ar-SA"/>
      </w:rPr>
    </w:lvl>
  </w:abstractNum>
  <w:abstractNum w:abstractNumId="5" w15:restartNumberingAfterBreak="0">
    <w:nsid w:val="65FD5DD7"/>
    <w:multiLevelType w:val="hybridMultilevel"/>
    <w:tmpl w:val="8D30DB66"/>
    <w:lvl w:ilvl="0" w:tplc="7D70B17E">
      <w:start w:val="1"/>
      <w:numFmt w:val="decimal"/>
      <w:lvlText w:val="%1."/>
      <w:lvlJc w:val="left"/>
      <w:pPr>
        <w:ind w:left="245" w:hanging="211"/>
      </w:pPr>
      <w:rPr>
        <w:rFonts w:ascii="Arial" w:eastAsia="Arial" w:hAnsi="Arial" w:cs="Arial" w:hint="default"/>
        <w:b w:val="0"/>
        <w:bCs w:val="0"/>
        <w:i w:val="0"/>
        <w:iCs w:val="0"/>
        <w:spacing w:val="-4"/>
        <w:w w:val="101"/>
        <w:sz w:val="18"/>
        <w:szCs w:val="18"/>
        <w:lang w:val="lv-LV" w:eastAsia="en-US" w:bidi="ar-SA"/>
      </w:rPr>
    </w:lvl>
    <w:lvl w:ilvl="1" w:tplc="B1D488B4">
      <w:start w:val="1"/>
      <w:numFmt w:val="decimal"/>
      <w:lvlText w:val="%2."/>
      <w:lvlJc w:val="left"/>
      <w:pPr>
        <w:ind w:left="245" w:hanging="211"/>
      </w:pPr>
      <w:rPr>
        <w:rFonts w:ascii="Arial" w:eastAsia="Arial" w:hAnsi="Arial" w:cs="Arial" w:hint="default"/>
        <w:b w:val="0"/>
        <w:bCs w:val="0"/>
        <w:i w:val="0"/>
        <w:iCs w:val="0"/>
        <w:spacing w:val="-4"/>
        <w:w w:val="101"/>
        <w:sz w:val="18"/>
        <w:szCs w:val="18"/>
        <w:lang w:val="lv-LV" w:eastAsia="en-US" w:bidi="ar-SA"/>
      </w:rPr>
    </w:lvl>
    <w:lvl w:ilvl="2" w:tplc="CF92ADB6">
      <w:numFmt w:val="bullet"/>
      <w:lvlText w:val="•"/>
      <w:lvlJc w:val="left"/>
      <w:pPr>
        <w:ind w:left="1514" w:hanging="211"/>
      </w:pPr>
      <w:rPr>
        <w:rFonts w:hint="default"/>
        <w:lang w:val="lv-LV" w:eastAsia="en-US" w:bidi="ar-SA"/>
      </w:rPr>
    </w:lvl>
    <w:lvl w:ilvl="3" w:tplc="CC64CAD4">
      <w:numFmt w:val="bullet"/>
      <w:lvlText w:val="•"/>
      <w:lvlJc w:val="left"/>
      <w:pPr>
        <w:ind w:left="2151" w:hanging="211"/>
      </w:pPr>
      <w:rPr>
        <w:rFonts w:hint="default"/>
        <w:lang w:val="lv-LV" w:eastAsia="en-US" w:bidi="ar-SA"/>
      </w:rPr>
    </w:lvl>
    <w:lvl w:ilvl="4" w:tplc="D862AF84">
      <w:numFmt w:val="bullet"/>
      <w:lvlText w:val="•"/>
      <w:lvlJc w:val="left"/>
      <w:pPr>
        <w:ind w:left="2789" w:hanging="211"/>
      </w:pPr>
      <w:rPr>
        <w:rFonts w:hint="default"/>
        <w:lang w:val="lv-LV" w:eastAsia="en-US" w:bidi="ar-SA"/>
      </w:rPr>
    </w:lvl>
    <w:lvl w:ilvl="5" w:tplc="D5943400">
      <w:numFmt w:val="bullet"/>
      <w:lvlText w:val="•"/>
      <w:lvlJc w:val="left"/>
      <w:pPr>
        <w:ind w:left="3426" w:hanging="211"/>
      </w:pPr>
      <w:rPr>
        <w:rFonts w:hint="default"/>
        <w:lang w:val="lv-LV" w:eastAsia="en-US" w:bidi="ar-SA"/>
      </w:rPr>
    </w:lvl>
    <w:lvl w:ilvl="6" w:tplc="5FC0C2FE">
      <w:numFmt w:val="bullet"/>
      <w:lvlText w:val="•"/>
      <w:lvlJc w:val="left"/>
      <w:pPr>
        <w:ind w:left="4063" w:hanging="211"/>
      </w:pPr>
      <w:rPr>
        <w:rFonts w:hint="default"/>
        <w:lang w:val="lv-LV" w:eastAsia="en-US" w:bidi="ar-SA"/>
      </w:rPr>
    </w:lvl>
    <w:lvl w:ilvl="7" w:tplc="002E4E50">
      <w:numFmt w:val="bullet"/>
      <w:lvlText w:val="•"/>
      <w:lvlJc w:val="left"/>
      <w:pPr>
        <w:ind w:left="4701" w:hanging="211"/>
      </w:pPr>
      <w:rPr>
        <w:rFonts w:hint="default"/>
        <w:lang w:val="lv-LV" w:eastAsia="en-US" w:bidi="ar-SA"/>
      </w:rPr>
    </w:lvl>
    <w:lvl w:ilvl="8" w:tplc="D5EA1B32">
      <w:numFmt w:val="bullet"/>
      <w:lvlText w:val="•"/>
      <w:lvlJc w:val="left"/>
      <w:pPr>
        <w:ind w:left="5338" w:hanging="211"/>
      </w:pPr>
      <w:rPr>
        <w:rFonts w:hint="default"/>
        <w:lang w:val="lv-LV" w:eastAsia="en-US" w:bidi="ar-SA"/>
      </w:r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F9F"/>
    <w:rsid w:val="00053AB4"/>
    <w:rsid w:val="000A2E64"/>
    <w:rsid w:val="001704FC"/>
    <w:rsid w:val="0018618B"/>
    <w:rsid w:val="00265877"/>
    <w:rsid w:val="002C0284"/>
    <w:rsid w:val="00457313"/>
    <w:rsid w:val="0059360F"/>
    <w:rsid w:val="005F69A3"/>
    <w:rsid w:val="00647FDB"/>
    <w:rsid w:val="00673F9F"/>
    <w:rsid w:val="00687D14"/>
    <w:rsid w:val="006924DD"/>
    <w:rsid w:val="006E0D62"/>
    <w:rsid w:val="00754619"/>
    <w:rsid w:val="008A3210"/>
    <w:rsid w:val="00AC61BF"/>
    <w:rsid w:val="00AD0916"/>
    <w:rsid w:val="00AD2911"/>
    <w:rsid w:val="00B37187"/>
    <w:rsid w:val="00C25138"/>
    <w:rsid w:val="00C6357D"/>
    <w:rsid w:val="00CA6B50"/>
    <w:rsid w:val="00CF4465"/>
    <w:rsid w:val="00D24F7F"/>
    <w:rsid w:val="00D519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32B93"/>
  <w15:docId w15:val="{2E078C66-7EA5-4B55-A755-2AE6412A7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47FDB"/>
    <w:pPr>
      <w:widowControl w:val="0"/>
      <w:autoSpaceDE w:val="0"/>
      <w:autoSpaceDN w:val="0"/>
      <w:spacing w:after="0" w:line="240" w:lineRule="auto"/>
    </w:pPr>
    <w:rPr>
      <w:rFonts w:ascii="Arial" w:eastAsia="Arial" w:hAnsi="Arial" w:cs="Arial"/>
    </w:rPr>
  </w:style>
  <w:style w:type="paragraph" w:styleId="Virsraksts2">
    <w:name w:val="heading 2"/>
    <w:basedOn w:val="Parasts"/>
    <w:link w:val="Virsraksts2Rakstz"/>
    <w:uiPriority w:val="9"/>
    <w:unhideWhenUsed/>
    <w:qFormat/>
    <w:rsid w:val="00647FDB"/>
    <w:pPr>
      <w:ind w:left="3607" w:hanging="703"/>
      <w:outlineLvl w:val="1"/>
    </w:pPr>
    <w:rPr>
      <w:b/>
      <w:bCs/>
      <w:sz w:val="25"/>
      <w:szCs w:val="25"/>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
    <w:rsid w:val="00647FDB"/>
    <w:rPr>
      <w:rFonts w:ascii="Arial" w:eastAsia="Arial" w:hAnsi="Arial" w:cs="Arial"/>
      <w:b/>
      <w:bCs/>
      <w:sz w:val="25"/>
      <w:szCs w:val="25"/>
    </w:rPr>
  </w:style>
  <w:style w:type="table" w:customStyle="1" w:styleId="TableNormal1">
    <w:name w:val="Table Normal1"/>
    <w:uiPriority w:val="2"/>
    <w:semiHidden/>
    <w:unhideWhenUsed/>
    <w:qFormat/>
    <w:rsid w:val="00647F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amatteksts">
    <w:name w:val="Body Text"/>
    <w:basedOn w:val="Parasts"/>
    <w:link w:val="PamattekstsRakstz"/>
    <w:uiPriority w:val="1"/>
    <w:qFormat/>
    <w:rsid w:val="00647FDB"/>
    <w:rPr>
      <w:sz w:val="18"/>
      <w:szCs w:val="18"/>
    </w:rPr>
  </w:style>
  <w:style w:type="character" w:customStyle="1" w:styleId="PamattekstsRakstz">
    <w:name w:val="Pamatteksts Rakstz."/>
    <w:basedOn w:val="Noklusjumarindkopasfonts"/>
    <w:link w:val="Pamatteksts"/>
    <w:uiPriority w:val="1"/>
    <w:rsid w:val="00647FDB"/>
    <w:rPr>
      <w:rFonts w:ascii="Arial" w:eastAsia="Arial" w:hAnsi="Arial" w:cs="Arial"/>
      <w:sz w:val="18"/>
      <w:szCs w:val="18"/>
    </w:rPr>
  </w:style>
  <w:style w:type="paragraph" w:customStyle="1" w:styleId="TableParagraph">
    <w:name w:val="Table Paragraph"/>
    <w:basedOn w:val="Parasts"/>
    <w:uiPriority w:val="1"/>
    <w:qFormat/>
    <w:rsid w:val="00647FDB"/>
    <w:pPr>
      <w:spacing w:before="27"/>
      <w:ind w:left="34"/>
    </w:pPr>
  </w:style>
  <w:style w:type="paragraph" w:styleId="Sarakstarindkopa">
    <w:name w:val="List Paragraph"/>
    <w:basedOn w:val="Parasts"/>
    <w:uiPriority w:val="34"/>
    <w:qFormat/>
    <w:rsid w:val="002C0284"/>
    <w:pPr>
      <w:ind w:left="113" w:firstLine="280"/>
    </w:pPr>
  </w:style>
  <w:style w:type="paragraph" w:styleId="Galvene">
    <w:name w:val="header"/>
    <w:basedOn w:val="Parasts"/>
    <w:link w:val="GalveneRakstz"/>
    <w:uiPriority w:val="99"/>
    <w:unhideWhenUsed/>
    <w:rsid w:val="00CF4465"/>
    <w:pPr>
      <w:tabs>
        <w:tab w:val="center" w:pos="4153"/>
        <w:tab w:val="right" w:pos="8306"/>
      </w:tabs>
    </w:pPr>
  </w:style>
  <w:style w:type="character" w:customStyle="1" w:styleId="GalveneRakstz">
    <w:name w:val="Galvene Rakstz."/>
    <w:basedOn w:val="Noklusjumarindkopasfonts"/>
    <w:link w:val="Galvene"/>
    <w:uiPriority w:val="99"/>
    <w:rsid w:val="00CF4465"/>
    <w:rPr>
      <w:rFonts w:ascii="Arial" w:eastAsia="Arial" w:hAnsi="Arial" w:cs="Arial"/>
    </w:rPr>
  </w:style>
  <w:style w:type="paragraph" w:styleId="Kjene">
    <w:name w:val="footer"/>
    <w:basedOn w:val="Parasts"/>
    <w:link w:val="KjeneRakstz"/>
    <w:uiPriority w:val="99"/>
    <w:unhideWhenUsed/>
    <w:rsid w:val="00CF4465"/>
    <w:pPr>
      <w:tabs>
        <w:tab w:val="center" w:pos="4153"/>
        <w:tab w:val="right" w:pos="8306"/>
      </w:tabs>
    </w:pPr>
  </w:style>
  <w:style w:type="character" w:customStyle="1" w:styleId="KjeneRakstz">
    <w:name w:val="Kājene Rakstz."/>
    <w:basedOn w:val="Noklusjumarindkopasfonts"/>
    <w:link w:val="Kjene"/>
    <w:uiPriority w:val="99"/>
    <w:rsid w:val="00CF4465"/>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3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3</Pages>
  <Words>3694</Words>
  <Characters>2107</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Sanita</dc:creator>
  <cp:keywords/>
  <dc:description/>
  <cp:lastModifiedBy>Dace Tauriņa</cp:lastModifiedBy>
  <cp:revision>17</cp:revision>
  <dcterms:created xsi:type="dcterms:W3CDTF">2023-12-08T06:35:00Z</dcterms:created>
  <dcterms:modified xsi:type="dcterms:W3CDTF">2024-01-29T09:55:00Z</dcterms:modified>
</cp:coreProperties>
</file>